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9F45F" w14:textId="6A00F40F" w:rsidR="003831DD" w:rsidRPr="004E2343" w:rsidRDefault="003831DD" w:rsidP="004E2343">
      <w:pPr>
        <w:jc w:val="right"/>
        <w:rPr>
          <w:b/>
          <w:bCs/>
          <w:color w:val="E36C0A" w:themeColor="accent6" w:themeShade="BF"/>
          <w:sz w:val="28"/>
        </w:rPr>
      </w:pPr>
      <w:r w:rsidRPr="00D65DC3">
        <w:rPr>
          <w:b/>
          <w:bCs/>
          <w:color w:val="E36C0A" w:themeColor="accent6" w:themeShade="BF"/>
          <w:sz w:val="28"/>
        </w:rPr>
        <w:t>Perween Rahman Fellowship Program</w:t>
      </w:r>
      <w:r w:rsidR="00B13E7B">
        <w:rPr>
          <w:b/>
          <w:bCs/>
          <w:color w:val="E36C0A" w:themeColor="accent6" w:themeShade="BF"/>
          <w:sz w:val="28"/>
        </w:rPr>
        <w:t xml:space="preserve"> </w:t>
      </w:r>
      <w:r w:rsidR="0040412E" w:rsidRPr="00B13E7B">
        <w:rPr>
          <w:b/>
          <w:bCs/>
          <w:color w:val="76923C" w:themeColor="accent3" w:themeShade="BF"/>
          <w:sz w:val="28"/>
        </w:rPr>
        <w:t>2015</w:t>
      </w:r>
    </w:p>
    <w:p w14:paraId="0E42BC52" w14:textId="77777777" w:rsidR="00D65DC3" w:rsidRDefault="00D65DC3" w:rsidP="003831DD">
      <w:pPr>
        <w:rPr>
          <w:b/>
          <w:bCs/>
        </w:rPr>
      </w:pPr>
      <w:bookmarkStart w:id="0" w:name="_GoBack"/>
      <w:bookmarkEnd w:id="0"/>
    </w:p>
    <w:p w14:paraId="61FEFD7D" w14:textId="77777777" w:rsidR="00D65DC3" w:rsidRDefault="00D65DC3" w:rsidP="00D65DC3">
      <w:pPr>
        <w:pBdr>
          <w:top w:val="single" w:sz="4" w:space="1" w:color="auto"/>
          <w:left w:val="single" w:sz="4" w:space="4" w:color="auto"/>
          <w:bottom w:val="single" w:sz="4" w:space="1" w:color="auto"/>
          <w:right w:val="single" w:sz="4" w:space="4" w:color="auto"/>
        </w:pBdr>
        <w:shd w:val="clear" w:color="auto" w:fill="E6E6E6"/>
        <w:ind w:firstLine="720"/>
      </w:pPr>
      <w:r>
        <w:t xml:space="preserve">Perween Rahman was an architect, social scientist and planner who for many years directed the work of the Orangi Pilot Project (OPP) in Karachi, Pakistan.  Through the delicate interventions and technical guidance of the OPP, Perween was able to help informal communities across Karachi - and Pakistan - develop simple, practical and affordable ways to access sanitation, water supply, housing improvements, education, health care and secure land tenure, in which communities themselves are the key doers and professionals are their supporters.  </w:t>
      </w:r>
    </w:p>
    <w:p w14:paraId="0E4F8BF7" w14:textId="77777777" w:rsidR="00D65DC3" w:rsidRDefault="00D65DC3" w:rsidP="00D65DC3">
      <w:pPr>
        <w:pBdr>
          <w:top w:val="single" w:sz="4" w:space="1" w:color="auto"/>
          <w:left w:val="single" w:sz="4" w:space="4" w:color="auto"/>
          <w:bottom w:val="single" w:sz="4" w:space="1" w:color="auto"/>
          <w:right w:val="single" w:sz="4" w:space="4" w:color="auto"/>
        </w:pBdr>
        <w:shd w:val="clear" w:color="auto" w:fill="E6E6E6"/>
        <w:ind w:firstLine="720"/>
      </w:pPr>
      <w:r>
        <w:t>It is believed that this brave woman stepped on powerful toes while documenting informal settlements and the illegal water-supply business in the city, for on March 13, 2013, at 7:00 PM, she was killed on her way home from work.</w:t>
      </w:r>
    </w:p>
    <w:p w14:paraId="1CB93742" w14:textId="77777777" w:rsidR="00D65DC3" w:rsidRDefault="00D65DC3" w:rsidP="00D65DC3">
      <w:pPr>
        <w:pBdr>
          <w:top w:val="single" w:sz="4" w:space="1" w:color="auto"/>
          <w:left w:val="single" w:sz="4" w:space="4" w:color="auto"/>
          <w:bottom w:val="single" w:sz="4" w:space="1" w:color="auto"/>
          <w:right w:val="single" w:sz="4" w:space="4" w:color="auto"/>
        </w:pBdr>
        <w:shd w:val="clear" w:color="auto" w:fill="E6E6E6"/>
        <w:ind w:firstLine="720"/>
      </w:pPr>
      <w:r>
        <w:t>Perween was one of the founder members of ACHR in 1989.  But even though so many of us have learned from and been inspired by the work of this busy and committed woman, Perween very seldom agreed to leave her work in Karachi to join our gatherings.  But on one of those rare occasions, in January 2011, she offered us these wise words:</w:t>
      </w:r>
    </w:p>
    <w:p w14:paraId="313F3C74" w14:textId="22AA07F5" w:rsidR="00D65DC3" w:rsidRPr="00D65DC3" w:rsidRDefault="00D65DC3" w:rsidP="00D65DC3">
      <w:pPr>
        <w:pBdr>
          <w:top w:val="single" w:sz="4" w:space="1" w:color="auto"/>
          <w:left w:val="single" w:sz="4" w:space="4" w:color="auto"/>
          <w:bottom w:val="single" w:sz="4" w:space="1" w:color="auto"/>
          <w:right w:val="single" w:sz="4" w:space="4" w:color="auto"/>
        </w:pBdr>
        <w:shd w:val="clear" w:color="auto" w:fill="E6E6E6"/>
        <w:ind w:firstLine="720"/>
        <w:rPr>
          <w:i/>
          <w:iCs/>
        </w:rPr>
      </w:pPr>
      <w:r>
        <w:rPr>
          <w:i/>
          <w:iCs/>
        </w:rPr>
        <w:t>"The situation in Pakistan is indeed very tough - the Taliban, the bombs, the violence, the disasters.  Yet everywhere we look, there are signs of hope.  And we need to see these signs of hope with eyes of respect, to support them, to link them, to make them strong, and to see what new can be done."</w:t>
      </w:r>
    </w:p>
    <w:p w14:paraId="1A909AF5" w14:textId="77777777" w:rsidR="003831DD" w:rsidRDefault="003831DD" w:rsidP="003831DD">
      <w:pPr>
        <w:rPr>
          <w:b/>
          <w:bCs/>
        </w:rPr>
      </w:pPr>
    </w:p>
    <w:p w14:paraId="3895768E" w14:textId="77777777" w:rsidR="004D08CA" w:rsidRDefault="003831DD" w:rsidP="003831DD">
      <w:r w:rsidRPr="004D08CA">
        <w:rPr>
          <w:b/>
          <w:bCs/>
          <w:color w:val="E36C0A" w:themeColor="accent6" w:themeShade="BF"/>
        </w:rPr>
        <w:t>WHY THE FELLOWSHIP?</w:t>
      </w:r>
      <w:r>
        <w:t xml:space="preserve"> </w:t>
      </w:r>
    </w:p>
    <w:p w14:paraId="58F1FF59" w14:textId="77777777" w:rsidR="003831DD" w:rsidRDefault="003831DD" w:rsidP="003831DD">
      <w:r>
        <w:t>Since Perween's death in March 2013, her colleagues in Pakistan have begun projects to commemorate Perween's work in several ways.  The Perween Rahman fellowship is a way her friends in the ACHR network mean to keep alive the extraordinary spirit and innovation of her work.  Perween was above all a consummate community architect, and the fellowship is being launched to nurture a new generation of community architects to follow her example of working closely with poor communities, as equals, and of merging the professional with the people, to create a new kind of community planning and construction process that makes big change in the lives of the poor.</w:t>
      </w:r>
    </w:p>
    <w:p w14:paraId="56DDEA66" w14:textId="77777777" w:rsidR="003831DD" w:rsidRDefault="003831DD" w:rsidP="003831DD"/>
    <w:p w14:paraId="1A762891" w14:textId="77777777" w:rsidR="004D08CA" w:rsidRDefault="003831DD" w:rsidP="003831DD">
      <w:r w:rsidRPr="004D08CA">
        <w:rPr>
          <w:b/>
          <w:bCs/>
          <w:color w:val="E36C0A" w:themeColor="accent6" w:themeShade="BF"/>
        </w:rPr>
        <w:t>WHAT DOES THE FELLOWSHIP OFFER?</w:t>
      </w:r>
      <w:r>
        <w:t xml:space="preserve">  </w:t>
      </w:r>
    </w:p>
    <w:p w14:paraId="41FF1087" w14:textId="77777777" w:rsidR="003831DD" w:rsidRDefault="003831DD" w:rsidP="003831DD">
      <w:r>
        <w:t>The fellowship offers a small gr</w:t>
      </w:r>
      <w:r w:rsidR="004D08CA">
        <w:t xml:space="preserve">ant of $2,000 to work with </w:t>
      </w:r>
      <w:r>
        <w:t xml:space="preserve">communities in an active process of change - and to learn a lot in the process.  You will not be alone:  the fellowships will be embedded in the work of ACHR, which links community groups, NGOs and support professionals in 20 Asian countries around a process of citywide and people-driven slum upgrading, in which the poor are the key doers in finding creative solutions to their problems of land, housing and services.  You will also be part of the Community Architects Network (CAN), which has become an important technical support system for this people-driven change process in Asia.  </w:t>
      </w:r>
    </w:p>
    <w:p w14:paraId="7129DA50" w14:textId="77777777" w:rsidR="003831DD" w:rsidRDefault="003831DD" w:rsidP="003831DD"/>
    <w:p w14:paraId="6DA93602" w14:textId="77777777" w:rsidR="004D08CA" w:rsidRPr="004D08CA" w:rsidRDefault="003831DD" w:rsidP="003831DD">
      <w:pPr>
        <w:rPr>
          <w:color w:val="E36C0A" w:themeColor="accent6" w:themeShade="BF"/>
        </w:rPr>
      </w:pPr>
      <w:r w:rsidRPr="004D08CA">
        <w:rPr>
          <w:b/>
          <w:bCs/>
          <w:color w:val="E36C0A" w:themeColor="accent6" w:themeShade="BF"/>
        </w:rPr>
        <w:t>WHO CAN APPLY?</w:t>
      </w:r>
      <w:r w:rsidRPr="004D08CA">
        <w:rPr>
          <w:color w:val="E36C0A" w:themeColor="accent6" w:themeShade="BF"/>
        </w:rPr>
        <w:t xml:space="preserve">   </w:t>
      </w:r>
    </w:p>
    <w:p w14:paraId="0F89C9D0" w14:textId="77777777" w:rsidR="003831DD" w:rsidRDefault="003831DD" w:rsidP="003831DD">
      <w:r>
        <w:t xml:space="preserve">Each fellowship is for one person, who could be an architect, planner or engineer, or a community-based builder or technician.  A group can propose a fellow they'd like to work with, or you can propose yourself.   </w:t>
      </w:r>
      <w:r w:rsidR="00643DF5">
        <w:t xml:space="preserve">Applicantmust </w:t>
      </w:r>
      <w:r>
        <w:t xml:space="preserve">get the agreement of the community or network of communities you'd like to work with, or of the local support organization you will link with.  </w:t>
      </w:r>
    </w:p>
    <w:p w14:paraId="340FF75F" w14:textId="77777777" w:rsidR="003831DD" w:rsidRDefault="003831DD" w:rsidP="003831DD"/>
    <w:p w14:paraId="6391C3F0" w14:textId="77777777" w:rsidR="004D08CA" w:rsidRPr="004D08CA" w:rsidRDefault="003831DD" w:rsidP="003831DD">
      <w:pPr>
        <w:rPr>
          <w:color w:val="E36C0A" w:themeColor="accent6" w:themeShade="BF"/>
        </w:rPr>
      </w:pPr>
      <w:r w:rsidRPr="004D08CA">
        <w:rPr>
          <w:b/>
          <w:bCs/>
          <w:color w:val="E36C0A" w:themeColor="accent6" w:themeShade="BF"/>
        </w:rPr>
        <w:t>WHAT CAN YOU DO?</w:t>
      </w:r>
      <w:r w:rsidRPr="004D08CA">
        <w:rPr>
          <w:color w:val="E36C0A" w:themeColor="accent6" w:themeShade="BF"/>
        </w:rPr>
        <w:t xml:space="preserve">  </w:t>
      </w:r>
    </w:p>
    <w:p w14:paraId="6A16B284" w14:textId="77777777" w:rsidR="003831DD" w:rsidRDefault="003831DD" w:rsidP="003831DD">
      <w:r>
        <w:t xml:space="preserve">The work you propose to do should last at least </w:t>
      </w:r>
      <w:r w:rsidR="004D08CA">
        <w:t>6</w:t>
      </w:r>
      <w:r>
        <w:t xml:space="preserve"> months, should be based in action (not research), and should bring benefit to the community (or communities) you work with.  The proposed work should have a clear context - a certain city, or a certain community or network of communities, or a certain housing project - and should build on some kind of relationship or program which has already begun (with a local support organization or community network, for example).  </w:t>
      </w:r>
    </w:p>
    <w:p w14:paraId="03CB541D" w14:textId="77777777" w:rsidR="003831DD" w:rsidRDefault="003831DD" w:rsidP="003831DD">
      <w:pPr>
        <w:rPr>
          <w:b/>
          <w:bCs/>
        </w:rPr>
      </w:pPr>
    </w:p>
    <w:p w14:paraId="2A668E10" w14:textId="46C9AC57" w:rsidR="004D08CA" w:rsidRDefault="004E2343" w:rsidP="003831DD">
      <w:r>
        <w:rPr>
          <w:b/>
          <w:bCs/>
          <w:color w:val="E36C0A" w:themeColor="accent6" w:themeShade="BF"/>
        </w:rPr>
        <w:t xml:space="preserve">HOW MUCH IS </w:t>
      </w:r>
      <w:r w:rsidR="003831DD" w:rsidRPr="004D08CA">
        <w:rPr>
          <w:b/>
          <w:bCs/>
          <w:color w:val="E36C0A" w:themeColor="accent6" w:themeShade="BF"/>
        </w:rPr>
        <w:t>THE FELLOWSHIP GRANT?</w:t>
      </w:r>
      <w:r w:rsidR="003831DD">
        <w:t xml:space="preserve">  </w:t>
      </w:r>
    </w:p>
    <w:p w14:paraId="3B64D820" w14:textId="77777777" w:rsidR="003831DD" w:rsidRDefault="003831DD" w:rsidP="003831DD">
      <w:r>
        <w:t xml:space="preserve">Each fellowship offers US$2,000, to partly support a person to work with poor communities on the ground for at least 6 months, on various kinds of initiatives, such as housing and settlement planning and design, community mapping, alternative and low-cost construction techniques. The budget is quite small, so it's important that each fellow finds ways to contribute and to make big change with small funds - which was a guiding principal of Perween's work and is a key part of ACHR's working philosophy also.  </w:t>
      </w:r>
    </w:p>
    <w:p w14:paraId="26C41513" w14:textId="77777777" w:rsidR="003831DD" w:rsidRDefault="003831DD" w:rsidP="003831DD"/>
    <w:p w14:paraId="4B693E63" w14:textId="77777777" w:rsidR="004D08CA" w:rsidRPr="004D08CA" w:rsidRDefault="003831DD" w:rsidP="003831DD">
      <w:pPr>
        <w:rPr>
          <w:color w:val="E36C0A" w:themeColor="accent6" w:themeShade="BF"/>
        </w:rPr>
      </w:pPr>
      <w:r w:rsidRPr="004D08CA">
        <w:rPr>
          <w:b/>
          <w:bCs/>
          <w:color w:val="E36C0A" w:themeColor="accent6" w:themeShade="BF"/>
        </w:rPr>
        <w:t>HOW TO APPLY?</w:t>
      </w:r>
      <w:r w:rsidRPr="004D08CA">
        <w:rPr>
          <w:color w:val="E36C0A" w:themeColor="accent6" w:themeShade="BF"/>
        </w:rPr>
        <w:t xml:space="preserve">  </w:t>
      </w:r>
    </w:p>
    <w:p w14:paraId="1F8B368E" w14:textId="77777777" w:rsidR="003831DD" w:rsidRDefault="003831DD" w:rsidP="003831DD">
      <w:r>
        <w:t>The first round of fellowship proposals will be selected by PRF committees. After a month of screening, the first set of fellowship</w:t>
      </w:r>
      <w:r w:rsidR="00643DF5">
        <w:t>s will be announced</w:t>
      </w:r>
      <w:r>
        <w:t xml:space="preserve">.  All the proposals will first be screened by a </w:t>
      </w:r>
      <w:r>
        <w:lastRenderedPageBreak/>
        <w:t>core team from CAN and ACHR, then sent to the key groups in the host countries to check and comment on, and finally reviewed and agreed upon by a senior regional committee.</w:t>
      </w:r>
    </w:p>
    <w:p w14:paraId="3AB8B037" w14:textId="77777777" w:rsidR="003831DD" w:rsidRDefault="003831DD" w:rsidP="003831DD"/>
    <w:p w14:paraId="5A4D0485" w14:textId="77777777" w:rsidR="004D08CA" w:rsidRPr="004D08CA" w:rsidRDefault="003831DD" w:rsidP="003831DD">
      <w:pPr>
        <w:rPr>
          <w:color w:val="E36C0A" w:themeColor="accent6" w:themeShade="BF"/>
        </w:rPr>
      </w:pPr>
      <w:r w:rsidRPr="004D08CA">
        <w:rPr>
          <w:b/>
          <w:bCs/>
          <w:color w:val="E36C0A" w:themeColor="accent6" w:themeShade="BF"/>
        </w:rPr>
        <w:t>FELLOWSHIP BUDGET :</w:t>
      </w:r>
      <w:r w:rsidRPr="004D08CA">
        <w:rPr>
          <w:color w:val="E36C0A" w:themeColor="accent6" w:themeShade="BF"/>
        </w:rPr>
        <w:t xml:space="preserve"> </w:t>
      </w:r>
    </w:p>
    <w:p w14:paraId="57B35AA6" w14:textId="77777777" w:rsidR="003831DD" w:rsidRDefault="003831DD" w:rsidP="003831DD">
      <w:r>
        <w:t xml:space="preserve">The Perween Rahman Fellowship Fund will start with a capital of $30,000, drawn from the Rockefeller Foundation's institutional grant to ACHR.  This means that initially, we will be able to support 15 fellows. </w:t>
      </w:r>
    </w:p>
    <w:p w14:paraId="16A98792" w14:textId="77777777" w:rsidR="003831DD" w:rsidRDefault="003831DD" w:rsidP="003831DD"/>
    <w:p w14:paraId="3B30D5EF" w14:textId="77777777" w:rsidR="004E2343" w:rsidRPr="004E2343" w:rsidRDefault="004E2343" w:rsidP="004E2343">
      <w:pPr>
        <w:rPr>
          <w:b/>
          <w:color w:val="E36C0A" w:themeColor="accent6" w:themeShade="BF"/>
        </w:rPr>
      </w:pPr>
      <w:r w:rsidRPr="004E2343">
        <w:rPr>
          <w:b/>
          <w:color w:val="E36C0A" w:themeColor="accent6" w:themeShade="BF"/>
        </w:rPr>
        <w:t>HOW DOES THE PROGRAM LINK WITH CAN/ACHR and REGIONAL NETWORK? :</w:t>
      </w:r>
    </w:p>
    <w:p w14:paraId="5B8C0046" w14:textId="77777777" w:rsidR="004E2343" w:rsidRPr="004E2343" w:rsidRDefault="004E2343" w:rsidP="004E2343">
      <w:r w:rsidRPr="004E2343">
        <w:t>Through the process of the fellow’s selection and working, all fellow will be introduced to CAN group </w:t>
      </w:r>
    </w:p>
    <w:p w14:paraId="276D57F9" w14:textId="37869A75" w:rsidR="004E2343" w:rsidRPr="004E2343" w:rsidRDefault="004E2343" w:rsidP="004E2343">
      <w:r w:rsidRPr="004E2343">
        <w:t>and ACHR’s coalition in the country where they are working as their mentor or advisor. The fellows will be invited to be part of CAN team to work on community projects or contribute to the regional CAN</w:t>
      </w:r>
    </w:p>
    <w:p w14:paraId="28D4A71A" w14:textId="77777777" w:rsidR="004E2343" w:rsidRPr="004E2343" w:rsidRDefault="004E2343" w:rsidP="004E2343">
      <w:r w:rsidRPr="004E2343">
        <w:t>workshop. All lessons learnt, impacts, and working methods from the project will be recorded into a </w:t>
      </w:r>
    </w:p>
    <w:p w14:paraId="011B5A67" w14:textId="77777777" w:rsidR="004E2343" w:rsidRPr="004E2343" w:rsidRDefault="004E2343" w:rsidP="004E2343">
      <w:r w:rsidRPr="004E2343">
        <w:t>handbook for sharing this collective learning to young architects and practitioners around Asia.</w:t>
      </w:r>
    </w:p>
    <w:p w14:paraId="543C706C" w14:textId="41E05C6F" w:rsidR="004D08CA" w:rsidRPr="004E2343" w:rsidRDefault="004E2343" w:rsidP="004E2343">
      <w:pPr>
        <w:rPr>
          <w:color w:val="76923C" w:themeColor="accent3" w:themeShade="BF"/>
        </w:rPr>
      </w:pPr>
      <w:r w:rsidRPr="004E2343">
        <w:rPr>
          <w:color w:val="76923C" w:themeColor="accent3" w:themeShade="BF"/>
        </w:rPr>
        <w:t>Note – For 10 out of 15 fellowships this year, we will give priority to proposals that support the Regional Decent Poor Program</w:t>
      </w:r>
    </w:p>
    <w:p w14:paraId="4621A725" w14:textId="77777777" w:rsidR="004E2343" w:rsidRDefault="004E2343" w:rsidP="004E2343">
      <w:pPr>
        <w:rPr>
          <w:rFonts w:cs="PSLxPaksin"/>
        </w:rPr>
      </w:pPr>
    </w:p>
    <w:p w14:paraId="2DB1B33B" w14:textId="77777777" w:rsidR="004D08CA" w:rsidRDefault="004D08CA" w:rsidP="003831DD">
      <w:pPr>
        <w:rPr>
          <w:rFonts w:cs="PSLxPaksin"/>
          <w:b/>
          <w:color w:val="E36C0A" w:themeColor="accent6" w:themeShade="BF"/>
        </w:rPr>
      </w:pPr>
      <w:r w:rsidRPr="004D08CA">
        <w:rPr>
          <w:rFonts w:cs="PSLxPaksin"/>
          <w:b/>
          <w:color w:val="E36C0A" w:themeColor="accent6" w:themeShade="BF"/>
        </w:rPr>
        <w:t>IMPORTANT DATE/MONTH</w:t>
      </w:r>
      <w:r>
        <w:rPr>
          <w:rFonts w:cs="PSLxPaksin"/>
          <w:b/>
          <w:color w:val="E36C0A" w:themeColor="accent6" w:themeShade="BF"/>
        </w:rPr>
        <w:t xml:space="preserve"> :</w:t>
      </w:r>
    </w:p>
    <w:p w14:paraId="1535A9AA" w14:textId="77777777" w:rsidR="004D08CA" w:rsidRPr="004D08CA" w:rsidRDefault="004D08CA" w:rsidP="003831DD">
      <w:pPr>
        <w:rPr>
          <w:rFonts w:cs="PSLxPaksin"/>
        </w:rPr>
      </w:pPr>
      <w:r>
        <w:rPr>
          <w:rFonts w:cs="PSLxPaksin"/>
        </w:rPr>
        <w:t>23</w:t>
      </w:r>
      <w:r w:rsidRPr="004D08CA">
        <w:rPr>
          <w:rFonts w:cs="PSLxPaksin"/>
          <w:vertAlign w:val="superscript"/>
        </w:rPr>
        <w:t>rd</w:t>
      </w:r>
      <w:r>
        <w:rPr>
          <w:rFonts w:cs="PSLxPaksin"/>
        </w:rPr>
        <w:t xml:space="preserve"> FEBUARY </w:t>
      </w:r>
      <w:r>
        <w:rPr>
          <w:rFonts w:cs="PSLxPaksin"/>
        </w:rPr>
        <w:tab/>
      </w:r>
      <w:r>
        <w:rPr>
          <w:rFonts w:cs="PSLxPaksin"/>
        </w:rPr>
        <w:tab/>
        <w:t xml:space="preserve"> : </w:t>
      </w:r>
      <w:r w:rsidRPr="004D08CA">
        <w:rPr>
          <w:rFonts w:cs="PSLxPaksin"/>
        </w:rPr>
        <w:t>Open for application</w:t>
      </w:r>
    </w:p>
    <w:p w14:paraId="46BAA052" w14:textId="77777777" w:rsidR="004D08CA" w:rsidRPr="004D08CA" w:rsidRDefault="004D08CA" w:rsidP="003831DD">
      <w:pPr>
        <w:rPr>
          <w:rFonts w:cs="PSLxPaksin"/>
        </w:rPr>
      </w:pPr>
      <w:r>
        <w:rPr>
          <w:rFonts w:cs="PSLxPaksin"/>
        </w:rPr>
        <w:t>30</w:t>
      </w:r>
      <w:r w:rsidRPr="004D08CA">
        <w:rPr>
          <w:rFonts w:cs="PSLxPaksin"/>
          <w:vertAlign w:val="superscript"/>
        </w:rPr>
        <w:t>th</w:t>
      </w:r>
      <w:r>
        <w:rPr>
          <w:rFonts w:cs="PSLxPaksin"/>
        </w:rPr>
        <w:t xml:space="preserve"> MARCH </w:t>
      </w:r>
      <w:r>
        <w:rPr>
          <w:rFonts w:cs="PSLxPaksin"/>
        </w:rPr>
        <w:tab/>
      </w:r>
      <w:r>
        <w:rPr>
          <w:rFonts w:cs="PSLxPaksin"/>
        </w:rPr>
        <w:tab/>
        <w:t xml:space="preserve"> : </w:t>
      </w:r>
      <w:r w:rsidRPr="004D08CA">
        <w:rPr>
          <w:rFonts w:cs="PSLxPaksin"/>
        </w:rPr>
        <w:t>Close for application</w:t>
      </w:r>
    </w:p>
    <w:p w14:paraId="00A54129" w14:textId="77777777" w:rsidR="004D08CA" w:rsidRPr="004D08CA" w:rsidRDefault="004D08CA" w:rsidP="003831DD">
      <w:pPr>
        <w:rPr>
          <w:rFonts w:cs="PSLxPaksin"/>
        </w:rPr>
      </w:pPr>
      <w:r>
        <w:rPr>
          <w:rFonts w:cs="PSLxPaksin"/>
        </w:rPr>
        <w:t>1</w:t>
      </w:r>
      <w:r w:rsidRPr="004D08CA">
        <w:rPr>
          <w:rFonts w:cs="PSLxPaksin"/>
          <w:vertAlign w:val="superscript"/>
        </w:rPr>
        <w:t>st</w:t>
      </w:r>
      <w:r>
        <w:rPr>
          <w:rFonts w:cs="PSLxPaksin"/>
        </w:rPr>
        <w:t xml:space="preserve"> APRIL - 15</w:t>
      </w:r>
      <w:r w:rsidRPr="004D08CA">
        <w:rPr>
          <w:rFonts w:cs="PSLxPaksin"/>
          <w:vertAlign w:val="superscript"/>
        </w:rPr>
        <w:t>th</w:t>
      </w:r>
      <w:r>
        <w:rPr>
          <w:rFonts w:cs="PSLxPaksin"/>
        </w:rPr>
        <w:t xml:space="preserve"> APRIL </w:t>
      </w:r>
      <w:r>
        <w:rPr>
          <w:rFonts w:cs="PSLxPaksin"/>
        </w:rPr>
        <w:tab/>
        <w:t xml:space="preserve"> : </w:t>
      </w:r>
      <w:r w:rsidRPr="004D08CA">
        <w:rPr>
          <w:rFonts w:cs="PSLxPaksin"/>
        </w:rPr>
        <w:t>1</w:t>
      </w:r>
      <w:r w:rsidRPr="004D08CA">
        <w:rPr>
          <w:rFonts w:cs="PSLxPaksin"/>
          <w:vertAlign w:val="superscript"/>
        </w:rPr>
        <w:t>st</w:t>
      </w:r>
      <w:r w:rsidRPr="004D08CA">
        <w:rPr>
          <w:rFonts w:cs="PSLxPaksin"/>
        </w:rPr>
        <w:t xml:space="preserve"> round of selection by PRF committee from CAN/ACHR</w:t>
      </w:r>
    </w:p>
    <w:p w14:paraId="5EC16D6D" w14:textId="77777777" w:rsidR="004D08CA" w:rsidRPr="004D08CA" w:rsidRDefault="004D08CA" w:rsidP="003831DD">
      <w:pPr>
        <w:rPr>
          <w:rFonts w:cs="PSLxPaksin"/>
        </w:rPr>
      </w:pPr>
      <w:r>
        <w:rPr>
          <w:rFonts w:cs="PSLxPaksin"/>
        </w:rPr>
        <w:t>15</w:t>
      </w:r>
      <w:r w:rsidRPr="004D08CA">
        <w:rPr>
          <w:rFonts w:cs="PSLxPaksin"/>
          <w:vertAlign w:val="superscript"/>
        </w:rPr>
        <w:t>th</w:t>
      </w:r>
      <w:r>
        <w:rPr>
          <w:rFonts w:cs="PSLxPaksin"/>
        </w:rPr>
        <w:t xml:space="preserve"> APRIL – 30</w:t>
      </w:r>
      <w:r w:rsidRPr="004D08CA">
        <w:rPr>
          <w:rFonts w:cs="PSLxPaksin"/>
          <w:vertAlign w:val="superscript"/>
        </w:rPr>
        <w:t>th</w:t>
      </w:r>
      <w:r>
        <w:rPr>
          <w:rFonts w:cs="PSLxPaksin"/>
        </w:rPr>
        <w:t xml:space="preserve"> APRIL : </w:t>
      </w:r>
      <w:r w:rsidRPr="004D08CA">
        <w:rPr>
          <w:rFonts w:cs="PSLxPaksin"/>
        </w:rPr>
        <w:t>Final selection from key groups in the host countries</w:t>
      </w:r>
    </w:p>
    <w:p w14:paraId="3D8FDCE5" w14:textId="77777777" w:rsidR="004D08CA" w:rsidRDefault="004D08CA" w:rsidP="003831DD">
      <w:pPr>
        <w:rPr>
          <w:rFonts w:cs="PSLxPaksin"/>
        </w:rPr>
      </w:pPr>
      <w:r>
        <w:rPr>
          <w:rFonts w:cs="PSLxPaksin"/>
        </w:rPr>
        <w:t>1</w:t>
      </w:r>
      <w:r w:rsidRPr="004D08CA">
        <w:rPr>
          <w:rFonts w:cs="PSLxPaksin"/>
          <w:vertAlign w:val="superscript"/>
        </w:rPr>
        <w:t>st</w:t>
      </w:r>
      <w:r>
        <w:rPr>
          <w:rFonts w:cs="PSLxPaksin"/>
        </w:rPr>
        <w:t xml:space="preserve"> MAY </w:t>
      </w:r>
      <w:r>
        <w:rPr>
          <w:rFonts w:cs="PSLxPaksin"/>
        </w:rPr>
        <w:tab/>
      </w:r>
      <w:r>
        <w:rPr>
          <w:rFonts w:cs="PSLxPaksin"/>
        </w:rPr>
        <w:tab/>
        <w:t xml:space="preserve"> : Annouching the fellow of 2015</w:t>
      </w:r>
    </w:p>
    <w:p w14:paraId="752FA2E3" w14:textId="77777777" w:rsidR="00D5045B" w:rsidRDefault="004D08CA" w:rsidP="003831DD">
      <w:pPr>
        <w:rPr>
          <w:rFonts w:ascii="PSLxPaksin" w:hAnsi="PSLxPaksin" w:cs="PSLxPaksin"/>
        </w:rPr>
      </w:pPr>
      <w:r>
        <w:rPr>
          <w:rFonts w:ascii="PSLxPaksin" w:hAnsi="PSLxPaksin" w:cs="PSLxPaksin"/>
        </w:rPr>
        <w:t xml:space="preserve"> </w:t>
      </w:r>
    </w:p>
    <w:p w14:paraId="2912552D" w14:textId="1238C389" w:rsidR="00DF4781" w:rsidRDefault="00D5045B" w:rsidP="003831DD">
      <w:pPr>
        <w:rPr>
          <w:rFonts w:cs="PSLxPaksin"/>
          <w:b/>
          <w:color w:val="E36C0A" w:themeColor="accent6" w:themeShade="BF"/>
        </w:rPr>
      </w:pPr>
      <w:r>
        <w:rPr>
          <w:rFonts w:cs="PSLxPaksin"/>
          <w:b/>
          <w:color w:val="E36C0A" w:themeColor="accent6" w:themeShade="BF"/>
        </w:rPr>
        <w:t>Perween Rahman Fellows</w:t>
      </w:r>
      <w:r w:rsidR="004D08CA" w:rsidRPr="004D08CA">
        <w:rPr>
          <w:rFonts w:cs="PSLxPaksin"/>
          <w:b/>
          <w:color w:val="E36C0A" w:themeColor="accent6" w:themeShade="BF"/>
        </w:rPr>
        <w:t xml:space="preserve"> </w:t>
      </w:r>
      <w:r w:rsidR="00CB588A" w:rsidRPr="004D08CA">
        <w:rPr>
          <w:rFonts w:cs="PSLxPaksin"/>
          <w:b/>
          <w:color w:val="E36C0A" w:themeColor="accent6" w:themeShade="BF"/>
        </w:rPr>
        <w:t>2014</w:t>
      </w:r>
    </w:p>
    <w:p w14:paraId="419FD5B7" w14:textId="2BD6A765" w:rsidR="004E2343" w:rsidRPr="00D5045B" w:rsidRDefault="004E2343" w:rsidP="003831DD">
      <w:pPr>
        <w:rPr>
          <w:rFonts w:ascii="PSLxPaksin" w:hAnsi="PSLxPaksin" w:cs="PSLxPaksin"/>
        </w:rPr>
      </w:pPr>
      <w:r w:rsidRPr="004E2343">
        <w:rPr>
          <w:b/>
          <w:bCs/>
          <w:highlight w:val="darkCyan"/>
        </w:rPr>
        <w:drawing>
          <wp:inline distT="0" distB="0" distL="0" distR="0" wp14:anchorId="64E0A654" wp14:editId="1959E026">
            <wp:extent cx="5513705" cy="3078480"/>
            <wp:effectExtent l="0" t="0" r="0" b="0"/>
            <wp:docPr id="5" name="Picture 5" descr="Macintosh HD:Users:Admin:Desktop:Screen Shot 2558-01-19 at 8.35.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Screen Shot 2558-01-19 at 8.35.02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3705" cy="3078480"/>
                    </a:xfrm>
                    <a:prstGeom prst="rect">
                      <a:avLst/>
                    </a:prstGeom>
                    <a:noFill/>
                    <a:ln>
                      <a:noFill/>
                    </a:ln>
                  </pic:spPr>
                </pic:pic>
              </a:graphicData>
            </a:graphic>
          </wp:inline>
        </w:drawing>
      </w:r>
    </w:p>
    <w:p w14:paraId="3F5A766A" w14:textId="77777777" w:rsidR="0069334A" w:rsidRPr="0069334A" w:rsidRDefault="0069334A" w:rsidP="0069334A">
      <w:pPr>
        <w:rPr>
          <w:rFonts w:cs="PSLxPaksin"/>
        </w:rPr>
      </w:pPr>
      <w:r>
        <w:rPr>
          <w:rFonts w:cs="PSLxPaksin"/>
          <w:b/>
          <w:bCs/>
        </w:rPr>
        <w:t xml:space="preserve">1. </w:t>
      </w:r>
      <w:r w:rsidRPr="0069334A">
        <w:rPr>
          <w:rFonts w:cs="PSLxPaksin"/>
          <w:b/>
          <w:bCs/>
        </w:rPr>
        <w:t xml:space="preserve">Bac Kan city, Vietnam / Housing Improvement </w:t>
      </w:r>
      <w:r w:rsidRPr="0069334A">
        <w:rPr>
          <w:rFonts w:cs="PSLxPaksin"/>
          <w:i/>
          <w:iCs/>
        </w:rPr>
        <w:t xml:space="preserve">- </w:t>
      </w:r>
      <w:r w:rsidRPr="0069334A">
        <w:rPr>
          <w:rFonts w:cs="PSLxPaksin"/>
        </w:rPr>
        <w:t>Mr. Le Nhu Nga, a young community architect work</w:t>
      </w:r>
      <w:r w:rsidR="00DF4781">
        <w:rPr>
          <w:rFonts w:cs="PSLxPaksin"/>
        </w:rPr>
        <w:t>ed</w:t>
      </w:r>
      <w:r w:rsidRPr="0069334A">
        <w:rPr>
          <w:rFonts w:cs="PSLxPaksin"/>
        </w:rPr>
        <w:t xml:space="preserve"> together with community builders on a low cost housing design in Bac Kan. The d</w:t>
      </w:r>
      <w:r w:rsidR="00DF4781">
        <w:rPr>
          <w:rFonts w:cs="PSLxPaksin"/>
        </w:rPr>
        <w:t xml:space="preserve">esign is a </w:t>
      </w:r>
      <w:r w:rsidRPr="0069334A">
        <w:rPr>
          <w:rFonts w:cs="PSLxPaksin"/>
        </w:rPr>
        <w:t xml:space="preserve">part of settlement upgrading involving ACVN and members of CDF at the town level. </w:t>
      </w:r>
    </w:p>
    <w:p w14:paraId="0C7D9CE6" w14:textId="77777777" w:rsidR="0069334A" w:rsidRDefault="0069334A" w:rsidP="0069334A">
      <w:pPr>
        <w:rPr>
          <w:rFonts w:cs="PSLxPaksin"/>
        </w:rPr>
      </w:pPr>
      <w:r w:rsidRPr="0069334A">
        <w:rPr>
          <w:rFonts w:cs="PSLxPaksin"/>
          <w:b/>
          <w:bCs/>
        </w:rPr>
        <w:t xml:space="preserve">2. Bangkok, Thailand / Comprehensive Community-Led Masterplan in Nagloeng - </w:t>
      </w:r>
      <w:r w:rsidRPr="0069334A">
        <w:rPr>
          <w:rFonts w:cs="PSLxPaksin"/>
        </w:rPr>
        <w:t>Architects from Openspace, together with community-based art collective E-Lerng, work</w:t>
      </w:r>
      <w:r w:rsidR="00DF4781">
        <w:rPr>
          <w:rFonts w:cs="PSLxPaksin"/>
        </w:rPr>
        <w:t>ed</w:t>
      </w:r>
      <w:r w:rsidRPr="0069334A">
        <w:rPr>
          <w:rFonts w:cs="PSLxPaksin"/>
        </w:rPr>
        <w:t xml:space="preserve"> on a masterplan with the historical community of Nanglerng, that will be </w:t>
      </w:r>
      <w:r w:rsidR="00DF4781">
        <w:rPr>
          <w:rFonts w:cs="PSLxPaksin"/>
        </w:rPr>
        <w:t xml:space="preserve">soon </w:t>
      </w:r>
      <w:r w:rsidRPr="0069334A">
        <w:rPr>
          <w:rFonts w:cs="PSLxPaksin"/>
        </w:rPr>
        <w:t xml:space="preserve">affected by the construction of a new metro station. </w:t>
      </w:r>
    </w:p>
    <w:p w14:paraId="49F8D59B" w14:textId="77777777" w:rsidR="0069334A" w:rsidRDefault="0069334A" w:rsidP="0069334A">
      <w:pPr>
        <w:rPr>
          <w:rFonts w:cs="PSLxPaksin"/>
        </w:rPr>
      </w:pPr>
      <w:r w:rsidRPr="0069334A">
        <w:rPr>
          <w:rFonts w:cs="PSLxPaksin"/>
          <w:b/>
          <w:bCs/>
        </w:rPr>
        <w:t xml:space="preserve">3. Valenzuela, Philippines / Onsite Reblocking - </w:t>
      </w:r>
      <w:r w:rsidRPr="0069334A">
        <w:rPr>
          <w:rFonts w:cs="PSLxPaksin"/>
        </w:rPr>
        <w:t>Ms. Villa Mae Libutaque (“Val”), an architect working with TAMPEI work</w:t>
      </w:r>
      <w:r w:rsidR="00DF4781">
        <w:rPr>
          <w:rFonts w:cs="PSLxPaksin"/>
        </w:rPr>
        <w:t>ed</w:t>
      </w:r>
      <w:r w:rsidRPr="0069334A">
        <w:rPr>
          <w:rFonts w:cs="PSLxPaksin"/>
        </w:rPr>
        <w:t xml:space="preserve"> in collaboration with the Homeless People’s Federation, SHFC and FDUP work</w:t>
      </w:r>
      <w:r w:rsidR="00DF4781">
        <w:rPr>
          <w:rFonts w:cs="PSLxPaksin"/>
        </w:rPr>
        <w:t>ed</w:t>
      </w:r>
      <w:r w:rsidRPr="0069334A">
        <w:rPr>
          <w:rFonts w:cs="PSLxPaksin"/>
        </w:rPr>
        <w:t xml:space="preserve"> with the ULHOA in community in Valenzuela to develop re-blocking plans and housing designs engaging with the local university. </w:t>
      </w:r>
    </w:p>
    <w:p w14:paraId="6A278208" w14:textId="77777777" w:rsidR="0069334A" w:rsidRDefault="0069334A" w:rsidP="0069334A">
      <w:pPr>
        <w:rPr>
          <w:rFonts w:cs="PSLxPaksin"/>
        </w:rPr>
      </w:pPr>
      <w:r w:rsidRPr="0069334A">
        <w:rPr>
          <w:rFonts w:cs="PSLxPaksin"/>
          <w:b/>
          <w:bCs/>
        </w:rPr>
        <w:t xml:space="preserve">4. Valenzuela, Philippines / Onsite Incremental housing on water - </w:t>
      </w:r>
      <w:r w:rsidRPr="0069334A">
        <w:rPr>
          <w:rFonts w:cs="PSLxPaksin"/>
        </w:rPr>
        <w:t>Ms. Emelyn Bermundo (“Emmy”), another TAMPEI architect, work</w:t>
      </w:r>
      <w:r w:rsidR="00DF4781">
        <w:rPr>
          <w:rFonts w:cs="PSLxPaksin"/>
        </w:rPr>
        <w:t>ed</w:t>
      </w:r>
      <w:r w:rsidRPr="0069334A">
        <w:rPr>
          <w:rFonts w:cs="PSLxPaksin"/>
        </w:rPr>
        <w:t xml:space="preserve"> with university student, HPFP, and FDUP with the Del Rosario community to develop alternative plan using stilt-house design for the community, which sits on water. </w:t>
      </w:r>
    </w:p>
    <w:p w14:paraId="08B46E3C" w14:textId="77777777" w:rsidR="0069334A" w:rsidRDefault="0069334A" w:rsidP="0069334A">
      <w:pPr>
        <w:rPr>
          <w:rFonts w:cs="PSLxPaksin"/>
        </w:rPr>
      </w:pPr>
      <w:r w:rsidRPr="0069334A">
        <w:rPr>
          <w:rFonts w:cs="PSLxPaksin"/>
          <w:b/>
          <w:bCs/>
        </w:rPr>
        <w:t xml:space="preserve">5. Karachi, Pakistan / Training of community architect/ youth to work with the poor - </w:t>
      </w:r>
      <w:r w:rsidRPr="0069334A">
        <w:rPr>
          <w:rFonts w:cs="PSLxPaksin"/>
        </w:rPr>
        <w:t>Mr. Siraj Uddin, a community-based technician from TTRC, train</w:t>
      </w:r>
      <w:r w:rsidR="00DF4781">
        <w:rPr>
          <w:rFonts w:cs="PSLxPaksin"/>
        </w:rPr>
        <w:t>ed</w:t>
      </w:r>
      <w:r w:rsidRPr="0069334A">
        <w:rPr>
          <w:rFonts w:cs="PSLxPaksin"/>
        </w:rPr>
        <w:t xml:space="preserve"> community teenagers in Baldia Town (Karachi) to conduct mapping and surveying of infrastructure services across their settlements, in collaboration with OPP and URC, to produce a city wide infrastructure services map. </w:t>
      </w:r>
    </w:p>
    <w:p w14:paraId="0CF5BAE8" w14:textId="77777777" w:rsidR="0069334A" w:rsidRPr="0069334A" w:rsidRDefault="0069334A" w:rsidP="0069334A">
      <w:pPr>
        <w:rPr>
          <w:rFonts w:cs="PSLxPaksin"/>
        </w:rPr>
      </w:pPr>
      <w:r w:rsidRPr="0069334A">
        <w:rPr>
          <w:rFonts w:cs="PSLxPaksin"/>
          <w:b/>
          <w:bCs/>
        </w:rPr>
        <w:t xml:space="preserve">6. Bahawalpur, Pakistan / Improvement of basic services (action research) - </w:t>
      </w:r>
      <w:r w:rsidR="00DF4781">
        <w:rPr>
          <w:rFonts w:cs="PSLxPaksin"/>
        </w:rPr>
        <w:t xml:space="preserve">Mr. Muhammad Fiza, from HAMET, </w:t>
      </w:r>
      <w:r w:rsidRPr="0069334A">
        <w:rPr>
          <w:rFonts w:cs="PSLxPaksin"/>
        </w:rPr>
        <w:t>work</w:t>
      </w:r>
      <w:r w:rsidR="00DF4781">
        <w:rPr>
          <w:rFonts w:cs="PSLxPaksin"/>
        </w:rPr>
        <w:t>ed</w:t>
      </w:r>
      <w:r w:rsidRPr="0069334A">
        <w:rPr>
          <w:rFonts w:cs="PSLxPaksin"/>
        </w:rPr>
        <w:t xml:space="preserve"> with a local government team in water and sanitation departments and community members to create a baseline study and cost-estimate needed to upgrade existing water supply and lane sewers in collaboration with OPP. </w:t>
      </w:r>
    </w:p>
    <w:p w14:paraId="4A101838" w14:textId="77777777" w:rsidR="0069334A" w:rsidRPr="0069334A" w:rsidRDefault="0069334A" w:rsidP="0069334A">
      <w:pPr>
        <w:rPr>
          <w:rFonts w:cs="PSLxPaksin"/>
        </w:rPr>
      </w:pPr>
      <w:r>
        <w:rPr>
          <w:rFonts w:cs="PSLxPaksin"/>
          <w:b/>
          <w:bCs/>
        </w:rPr>
        <w:t xml:space="preserve">7. </w:t>
      </w:r>
      <w:r w:rsidRPr="0069334A">
        <w:rPr>
          <w:rFonts w:cs="PSLxPaksin"/>
          <w:b/>
          <w:bCs/>
        </w:rPr>
        <w:t xml:space="preserve">Ratnanagar, Nepal / Community re-planning for land security negotiation - </w:t>
      </w:r>
      <w:r w:rsidRPr="0069334A">
        <w:rPr>
          <w:rFonts w:cs="PSLxPaksin"/>
        </w:rPr>
        <w:t>Mr. Parvesh Khanal and Mr. Tulsi Kumar Kaway, Community Architects from PTAG, work</w:t>
      </w:r>
      <w:r w:rsidR="00DF4781">
        <w:rPr>
          <w:rFonts w:cs="PSLxPaksin"/>
        </w:rPr>
        <w:t>ed</w:t>
      </w:r>
      <w:r w:rsidRPr="0069334A">
        <w:rPr>
          <w:rFonts w:cs="PSLxPaksin"/>
        </w:rPr>
        <w:t xml:space="preserve"> with the Salghari forest community to prepare housing and settlement upgrading plans and train local builders to negotiate for an alternative site plan in ACCA PM</w:t>
      </w:r>
      <w:r>
        <w:rPr>
          <w:rFonts w:cs="PSLxPaksin"/>
        </w:rPr>
        <w:t>C.</w:t>
      </w:r>
    </w:p>
    <w:p w14:paraId="667DF030" w14:textId="77777777" w:rsidR="0069334A" w:rsidRDefault="0069334A" w:rsidP="0069334A">
      <w:pPr>
        <w:rPr>
          <w:rFonts w:cs="PSLxPaksin"/>
        </w:rPr>
      </w:pPr>
      <w:r w:rsidRPr="0069334A">
        <w:rPr>
          <w:rFonts w:cs="PSLxPaksin"/>
          <w:b/>
          <w:bCs/>
        </w:rPr>
        <w:t xml:space="preserve">8. Ulanbataar, Mongolia / Creating open space and green area in Ger area - </w:t>
      </w:r>
      <w:r w:rsidRPr="0069334A">
        <w:rPr>
          <w:rFonts w:cs="PSLxPaksin"/>
        </w:rPr>
        <w:t>Mr. Batdorj, from the Young Architects Group, work</w:t>
      </w:r>
      <w:r w:rsidR="00DF4781">
        <w:rPr>
          <w:rFonts w:cs="PSLxPaksin"/>
        </w:rPr>
        <w:t>ed</w:t>
      </w:r>
      <w:r w:rsidRPr="0069334A">
        <w:rPr>
          <w:rFonts w:cs="PSLxPaksin"/>
        </w:rPr>
        <w:t xml:space="preserve"> with informal communities in Ulaanbaatar’s Sukhbaatar District to create open spaces and green areas, in collaboration with the NGO UDRC. </w:t>
      </w:r>
    </w:p>
    <w:p w14:paraId="08744519" w14:textId="77777777" w:rsidR="0069334A" w:rsidRPr="0069334A" w:rsidRDefault="0069334A" w:rsidP="0069334A">
      <w:pPr>
        <w:rPr>
          <w:rFonts w:cs="PSLxPaksin"/>
        </w:rPr>
      </w:pPr>
      <w:r w:rsidRPr="0069334A">
        <w:rPr>
          <w:rFonts w:cs="PSLxPaksin"/>
          <w:b/>
          <w:bCs/>
        </w:rPr>
        <w:t xml:space="preserve">9. Jakarta, Indonesia / City-wide mapping to network community along Ciliwung river - </w:t>
      </w:r>
      <w:r w:rsidRPr="0069334A">
        <w:rPr>
          <w:rFonts w:cs="PSLxPaksin"/>
        </w:rPr>
        <w:t>Ms. Ivana Lee, an archit</w:t>
      </w:r>
      <w:r w:rsidR="00DF4781">
        <w:rPr>
          <w:rFonts w:cs="PSLxPaksin"/>
        </w:rPr>
        <w:t xml:space="preserve">ect from Ciliwung Merdeka, </w:t>
      </w:r>
      <w:r w:rsidRPr="0069334A">
        <w:rPr>
          <w:rFonts w:cs="PSLxPaksin"/>
        </w:rPr>
        <w:t>work</w:t>
      </w:r>
      <w:r w:rsidR="00DF4781">
        <w:rPr>
          <w:rFonts w:cs="PSLxPaksin"/>
        </w:rPr>
        <w:t>ed</w:t>
      </w:r>
      <w:r w:rsidRPr="0069334A">
        <w:rPr>
          <w:rFonts w:cs="PSLxPaksin"/>
        </w:rPr>
        <w:t xml:space="preserve"> with four informal communities along th</w:t>
      </w:r>
      <w:r w:rsidR="00DF4781">
        <w:rPr>
          <w:rFonts w:cs="PSLxPaksin"/>
        </w:rPr>
        <w:t>e Ciliwung river edge. She took</w:t>
      </w:r>
      <w:r w:rsidRPr="0069334A">
        <w:rPr>
          <w:rFonts w:cs="PSLxPaksin"/>
        </w:rPr>
        <w:t xml:space="preserve"> advantage of cultural events to spontaneously involve people in participatory mapping. </w:t>
      </w:r>
    </w:p>
    <w:p w14:paraId="6F8B7385" w14:textId="77777777" w:rsidR="0069334A" w:rsidRPr="0069334A" w:rsidRDefault="0069334A" w:rsidP="0069334A">
      <w:pPr>
        <w:rPr>
          <w:rFonts w:cs="PSLxPaksin"/>
        </w:rPr>
      </w:pPr>
      <w:r w:rsidRPr="0069334A">
        <w:rPr>
          <w:rFonts w:cs="PSLxPaksin"/>
          <w:b/>
          <w:bCs/>
        </w:rPr>
        <w:t xml:space="preserve">10. Makassar, Indonesia / Mapping and gathering information of Kampung - </w:t>
      </w:r>
      <w:r w:rsidRPr="0069334A">
        <w:rPr>
          <w:rFonts w:cs="PSLxPaksin"/>
        </w:rPr>
        <w:t>Ms. Liza Marzaman, a young architect, work</w:t>
      </w:r>
      <w:r w:rsidR="00DF4781">
        <w:rPr>
          <w:rFonts w:cs="PSLxPaksin"/>
        </w:rPr>
        <w:t>ed</w:t>
      </w:r>
      <w:r w:rsidRPr="0069334A">
        <w:rPr>
          <w:rFonts w:cs="PSLxPaksin"/>
        </w:rPr>
        <w:t xml:space="preserve"> with the Kampung Buloa fishing community in Makassar to map their settlement in response to new master plan by Tallo District, to develop long term upgrading plans in collaboration with the local university and ARKOM. </w:t>
      </w:r>
    </w:p>
    <w:p w14:paraId="53DBB24C" w14:textId="77777777" w:rsidR="0069334A" w:rsidRPr="0069334A" w:rsidRDefault="0069334A" w:rsidP="0069334A">
      <w:pPr>
        <w:rPr>
          <w:rFonts w:cs="PSLxPaksin"/>
        </w:rPr>
      </w:pPr>
      <w:r w:rsidRPr="0069334A">
        <w:rPr>
          <w:rFonts w:cs="PSLxPaksin"/>
          <w:b/>
          <w:bCs/>
        </w:rPr>
        <w:t xml:space="preserve">11. Leh, India / Community based restoration of an old shrine and temple in Ladakh - </w:t>
      </w:r>
      <w:r w:rsidRPr="0069334A">
        <w:rPr>
          <w:rFonts w:cs="PSLxPaksin"/>
        </w:rPr>
        <w:t>Mr. Stanzin Tundup, from the Leh O</w:t>
      </w:r>
      <w:r w:rsidR="00DF4781">
        <w:rPr>
          <w:rFonts w:cs="PSLxPaksin"/>
        </w:rPr>
        <w:t xml:space="preserve">ld Town Initiative (LOTI), </w:t>
      </w:r>
      <w:r w:rsidRPr="0069334A">
        <w:rPr>
          <w:rFonts w:cs="PSLxPaksin"/>
        </w:rPr>
        <w:t>support</w:t>
      </w:r>
      <w:r w:rsidR="00DF4781">
        <w:rPr>
          <w:rFonts w:cs="PSLxPaksin"/>
        </w:rPr>
        <w:t>ed</w:t>
      </w:r>
      <w:r w:rsidRPr="0069334A">
        <w:rPr>
          <w:rFonts w:cs="PSLxPaksin"/>
        </w:rPr>
        <w:t xml:space="preserve"> a community-based project to restore an old shrine and temple in Leh, with Sumar and Chumathnag communities providing all the material and labor, in collaboration with Tibet Heritage Fund. </w:t>
      </w:r>
    </w:p>
    <w:p w14:paraId="2E53E68D" w14:textId="77777777" w:rsidR="0069334A" w:rsidRPr="0069334A" w:rsidRDefault="0069334A" w:rsidP="0069334A">
      <w:pPr>
        <w:rPr>
          <w:rFonts w:cs="PSLxPaksin"/>
        </w:rPr>
      </w:pPr>
      <w:r w:rsidRPr="0069334A">
        <w:rPr>
          <w:rFonts w:cs="PSLxPaksin"/>
          <w:b/>
          <w:bCs/>
        </w:rPr>
        <w:t xml:space="preserve">12. Mumbai, India / Participatory design with community school to improve school and community to be long life learning environments - </w:t>
      </w:r>
      <w:r w:rsidR="00DF4781">
        <w:rPr>
          <w:rFonts w:cs="PSLxPaksin"/>
        </w:rPr>
        <w:t xml:space="preserve">Ms. Nicola Antaki </w:t>
      </w:r>
      <w:r w:rsidRPr="0069334A">
        <w:rPr>
          <w:rFonts w:cs="PSLxPaksin"/>
        </w:rPr>
        <w:t>work</w:t>
      </w:r>
      <w:r w:rsidR="00DF4781">
        <w:rPr>
          <w:rFonts w:cs="PSLxPaksin"/>
        </w:rPr>
        <w:t>ed</w:t>
      </w:r>
      <w:r w:rsidRPr="0069334A">
        <w:rPr>
          <w:rFonts w:cs="PSLxPaksin"/>
        </w:rPr>
        <w:t xml:space="preserve"> with poor children in Muktangan (Lovegrove) school, will use the school as a laboratory to experiment with participatory design and planning prototypes, to improve the quality- of-life in their school, later their own community. </w:t>
      </w:r>
    </w:p>
    <w:p w14:paraId="63C07A00" w14:textId="77777777" w:rsidR="0069334A" w:rsidRPr="0069334A" w:rsidRDefault="0069334A" w:rsidP="0069334A">
      <w:pPr>
        <w:rPr>
          <w:rFonts w:cs="PSLxPaksin"/>
        </w:rPr>
      </w:pPr>
      <w:r w:rsidRPr="0069334A">
        <w:rPr>
          <w:rFonts w:cs="PSLxPaksin"/>
          <w:b/>
          <w:bCs/>
        </w:rPr>
        <w:t xml:space="preserve">13. Phnom Penh, Cambodia / Assist in housing design of ACCA program in 3 provinces - </w:t>
      </w:r>
      <w:r w:rsidRPr="0069334A">
        <w:rPr>
          <w:rFonts w:cs="PSLxPaksin"/>
        </w:rPr>
        <w:t xml:space="preserve">Ms. Kao Danak, a young community </w:t>
      </w:r>
      <w:r w:rsidR="00DF4781">
        <w:rPr>
          <w:rFonts w:cs="PSLxPaksin"/>
        </w:rPr>
        <w:t xml:space="preserve">architect of CAN-Cambodia, </w:t>
      </w:r>
      <w:r w:rsidRPr="0069334A">
        <w:rPr>
          <w:rFonts w:cs="PSLxPaksin"/>
        </w:rPr>
        <w:t>assist</w:t>
      </w:r>
      <w:r w:rsidR="00DF4781">
        <w:rPr>
          <w:rFonts w:cs="PSLxPaksin"/>
        </w:rPr>
        <w:t>ed</w:t>
      </w:r>
      <w:r w:rsidRPr="0069334A">
        <w:rPr>
          <w:rFonts w:cs="PSLxPaksin"/>
        </w:rPr>
        <w:t xml:space="preserve"> communities in Kandal, Preah Sihanouk and Posenchey districts to map their settlements and develop low-cost housing design, cost estimation, and upgrading plans networking with university modules, to be partly funded by ACCA. </w:t>
      </w:r>
    </w:p>
    <w:p w14:paraId="6A15367A" w14:textId="77777777" w:rsidR="0069334A" w:rsidRPr="0069334A" w:rsidRDefault="0069334A" w:rsidP="0069334A">
      <w:pPr>
        <w:rPr>
          <w:rFonts w:cs="PSLxPaksin"/>
        </w:rPr>
      </w:pPr>
      <w:r w:rsidRPr="0069334A">
        <w:rPr>
          <w:rFonts w:cs="PSLxPaksin"/>
          <w:b/>
          <w:bCs/>
        </w:rPr>
        <w:t xml:space="preserve">14. Nasinu, Fiji / Assist community by conducting reblocking workshop - </w:t>
      </w:r>
      <w:r w:rsidRPr="0069334A">
        <w:rPr>
          <w:rFonts w:cs="PSLxPaksin"/>
        </w:rPr>
        <w:t>Mr. Hanisetoka Manueli, a community architect, conduct</w:t>
      </w:r>
      <w:r w:rsidR="00DF4781">
        <w:rPr>
          <w:rFonts w:cs="PSLxPaksin"/>
        </w:rPr>
        <w:t>ed</w:t>
      </w:r>
      <w:r w:rsidRPr="0069334A">
        <w:rPr>
          <w:rFonts w:cs="PSLxPaksin"/>
        </w:rPr>
        <w:t xml:space="preserve"> reblocking design workshops with informal communities in the settlement of Caubati in the town of Nasinu, to train the communities in mapping their settlements and develop reblocking plans, in collaboration with the People’s Community Network (PCN). </w:t>
      </w:r>
    </w:p>
    <w:p w14:paraId="04AF55E2" w14:textId="6EE974E1" w:rsidR="006972C0" w:rsidRPr="0069334A" w:rsidRDefault="0069334A" w:rsidP="0069334A">
      <w:pPr>
        <w:rPr>
          <w:rFonts w:cs="PSLxPaksin"/>
        </w:rPr>
      </w:pPr>
      <w:r w:rsidRPr="0069334A">
        <w:rPr>
          <w:rFonts w:cs="PSLxPaksin"/>
          <w:b/>
          <w:bCs/>
        </w:rPr>
        <w:t xml:space="preserve">15. Comilla, Bangladesh / Housing design community workshop - </w:t>
      </w:r>
      <w:r w:rsidRPr="0069334A">
        <w:rPr>
          <w:rFonts w:cs="PSLxPaksin"/>
        </w:rPr>
        <w:t>Ms. Fatema Sharmin Sonia, an architect, conduct</w:t>
      </w:r>
      <w:r w:rsidR="00DF4781">
        <w:rPr>
          <w:rFonts w:cs="PSLxPaksin"/>
        </w:rPr>
        <w:t>ed</w:t>
      </w:r>
      <w:r w:rsidRPr="0069334A">
        <w:rPr>
          <w:rFonts w:cs="PSLxPaksin"/>
        </w:rPr>
        <w:t xml:space="preserve"> participatory mapping and housing design workshops with the people in Shondip Colony, in Chittagong, to map their settlements, develop housing improvement plans and construct some pilot house designs, in collaboration with UPPR. </w:t>
      </w:r>
    </w:p>
    <w:p w14:paraId="55497028" w14:textId="77777777" w:rsidR="0069334A" w:rsidRPr="0069334A" w:rsidRDefault="0069334A" w:rsidP="0069334A">
      <w:pPr>
        <w:rPr>
          <w:rFonts w:cs="PSLxPaksin"/>
        </w:rPr>
      </w:pPr>
    </w:p>
    <w:p w14:paraId="7D608B97" w14:textId="3BF8C5B2" w:rsidR="0040412E" w:rsidRDefault="00D5045B" w:rsidP="0069334A">
      <w:pPr>
        <w:rPr>
          <w:rFonts w:cs="PSLxPaksin"/>
          <w:b/>
          <w:bCs/>
        </w:rPr>
      </w:pPr>
      <w:r>
        <w:rPr>
          <w:rFonts w:cs="PSLxPaksin"/>
        </w:rPr>
        <w:drawing>
          <wp:anchor distT="0" distB="0" distL="114300" distR="114300" simplePos="0" relativeHeight="251659264" behindDoc="1" locked="0" layoutInCell="1" allowOverlap="1" wp14:anchorId="0A3E2772" wp14:editId="7263D83B">
            <wp:simplePos x="0" y="0"/>
            <wp:positionH relativeFrom="column">
              <wp:posOffset>2286000</wp:posOffset>
            </wp:positionH>
            <wp:positionV relativeFrom="paragraph">
              <wp:posOffset>45085</wp:posOffset>
            </wp:positionV>
            <wp:extent cx="3483610" cy="1617980"/>
            <wp:effectExtent l="0" t="0" r="0" b="0"/>
            <wp:wrapNone/>
            <wp:docPr id="9" name="Picture 9" descr="C:\Documents and Settings\HP\Desktop\Screen Shot 2558-01-20 at 12.08.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P\Desktop\Screen Shot 2558-01-20 at 12.08.3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3610" cy="161798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PSLxPaksin"/>
        </w:rPr>
        <w:drawing>
          <wp:anchor distT="0" distB="0" distL="114300" distR="114300" simplePos="0" relativeHeight="251658240" behindDoc="1" locked="0" layoutInCell="1" allowOverlap="1" wp14:anchorId="65858D2F" wp14:editId="51C523B7">
            <wp:simplePos x="0" y="0"/>
            <wp:positionH relativeFrom="column">
              <wp:posOffset>17780</wp:posOffset>
            </wp:positionH>
            <wp:positionV relativeFrom="paragraph">
              <wp:posOffset>29210</wp:posOffset>
            </wp:positionV>
            <wp:extent cx="2268220" cy="1641475"/>
            <wp:effectExtent l="0" t="0" r="0" b="0"/>
            <wp:wrapNone/>
            <wp:docPr id="8" name="Picture 8" descr="C:\Documents and Settings\HP\Desktop\Screen Shot 2558-01-20 at 12.09.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P\Desktop\Screen Shot 2558-01-20 at 12.09.3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8220" cy="164147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D8109F" w14:textId="77777777" w:rsidR="008642D4" w:rsidRDefault="008642D4" w:rsidP="0040412E">
      <w:pPr>
        <w:ind w:firstLine="720"/>
        <w:rPr>
          <w:rFonts w:cs="PSLxPaksin"/>
          <w:lang w:bidi="th-TH"/>
        </w:rPr>
      </w:pPr>
    </w:p>
    <w:p w14:paraId="2B028BD7" w14:textId="77777777" w:rsidR="008642D4" w:rsidRDefault="008642D4" w:rsidP="0040412E">
      <w:pPr>
        <w:ind w:firstLine="720"/>
        <w:rPr>
          <w:rFonts w:cs="PSLxPaksin"/>
          <w:lang w:bidi="th-TH"/>
        </w:rPr>
      </w:pPr>
    </w:p>
    <w:p w14:paraId="1BBB761F" w14:textId="77777777" w:rsidR="0040412E" w:rsidRPr="0069334A" w:rsidRDefault="0040412E" w:rsidP="0069334A">
      <w:pPr>
        <w:rPr>
          <w:rFonts w:cs="PSLxPaksin"/>
          <w:lang w:bidi="th-TH"/>
        </w:rPr>
      </w:pPr>
      <w:r>
        <w:rPr>
          <w:rFonts w:cs="PSLxPaksin"/>
          <w:lang w:bidi="th-TH"/>
        </w:rPr>
        <w:t xml:space="preserve"> </w:t>
      </w:r>
    </w:p>
    <w:p w14:paraId="01AF53E4" w14:textId="7FE8D46D" w:rsidR="0069334A" w:rsidRDefault="0069334A" w:rsidP="0069334A">
      <w:pPr>
        <w:rPr>
          <w:rFonts w:cs="PSLxPaksin"/>
        </w:rPr>
      </w:pPr>
    </w:p>
    <w:p w14:paraId="3E31F006" w14:textId="6C6A4C0C" w:rsidR="0069334A" w:rsidRPr="0069334A" w:rsidRDefault="00D5045B" w:rsidP="0069334A">
      <w:pPr>
        <w:rPr>
          <w:rFonts w:cs="PSLxPaksin"/>
        </w:rPr>
      </w:pPr>
      <w:r>
        <w:rPr>
          <w:rFonts w:cs="PSLxPaksin"/>
        </w:rPr>
        <w:t xml:space="preserve">                   </w:t>
      </w:r>
      <w:r w:rsidR="008642D4">
        <w:rPr>
          <w:rFonts w:cs="PSLxPaksin"/>
        </w:rPr>
        <w:t xml:space="preserve">               </w:t>
      </w:r>
    </w:p>
    <w:p w14:paraId="1CD1F7BE" w14:textId="77777777" w:rsidR="0069334A" w:rsidRDefault="0069334A" w:rsidP="0069334A">
      <w:pPr>
        <w:rPr>
          <w:rFonts w:cs="PSLxPaksin"/>
        </w:rPr>
      </w:pPr>
    </w:p>
    <w:p w14:paraId="557E7918" w14:textId="77777777" w:rsidR="006972C0" w:rsidRDefault="006972C0" w:rsidP="0069334A">
      <w:pPr>
        <w:rPr>
          <w:rFonts w:cs="PSLxPaksin"/>
        </w:rPr>
      </w:pPr>
    </w:p>
    <w:p w14:paraId="6FF87E2F" w14:textId="77777777" w:rsidR="006972C0" w:rsidRDefault="006972C0" w:rsidP="0069334A">
      <w:pPr>
        <w:rPr>
          <w:rFonts w:cs="PSLxPaksin"/>
        </w:rPr>
      </w:pPr>
    </w:p>
    <w:p w14:paraId="2B0DC391" w14:textId="77777777" w:rsidR="006972C0" w:rsidRDefault="006972C0" w:rsidP="0069334A">
      <w:pPr>
        <w:rPr>
          <w:rFonts w:cs="PSLxPaksin"/>
        </w:rPr>
      </w:pPr>
    </w:p>
    <w:p w14:paraId="4A145A22" w14:textId="77777777" w:rsidR="006972C0" w:rsidRDefault="006972C0" w:rsidP="0069334A">
      <w:pPr>
        <w:rPr>
          <w:rFonts w:cs="PSLxPaksin"/>
        </w:rPr>
      </w:pPr>
    </w:p>
    <w:p w14:paraId="09D296A2" w14:textId="77777777" w:rsidR="006972C0" w:rsidRDefault="006972C0" w:rsidP="0069334A">
      <w:pPr>
        <w:rPr>
          <w:rFonts w:cs="PSLxPaksin"/>
        </w:rPr>
      </w:pPr>
    </w:p>
    <w:p w14:paraId="1A960527" w14:textId="77777777" w:rsidR="006972C0" w:rsidRPr="006972C0" w:rsidRDefault="006972C0" w:rsidP="006972C0">
      <w:pPr>
        <w:rPr>
          <w:color w:val="E36C0A" w:themeColor="accent6" w:themeShade="BF"/>
        </w:rPr>
      </w:pPr>
      <w:r w:rsidRPr="006972C0">
        <w:rPr>
          <w:b/>
          <w:bCs/>
          <w:color w:val="E36C0A" w:themeColor="accent6" w:themeShade="BF"/>
        </w:rPr>
        <w:t xml:space="preserve">CONTACT : </w:t>
      </w:r>
      <w:r w:rsidRPr="006972C0">
        <w:rPr>
          <w:color w:val="E36C0A" w:themeColor="accent6" w:themeShade="BF"/>
        </w:rPr>
        <w:t xml:space="preserve"> </w:t>
      </w:r>
    </w:p>
    <w:p w14:paraId="62FF03DB" w14:textId="0850614B" w:rsidR="006972C0" w:rsidRDefault="006972C0" w:rsidP="006972C0">
      <w:r>
        <w:t xml:space="preserve">For more information about the Perween Rahman Fellowship, please contact Tee at this special e-mail address:  </w:t>
      </w:r>
      <w:r w:rsidRPr="00B13E7B">
        <w:rPr>
          <w:b/>
          <w:bCs/>
          <w:color w:val="76923C" w:themeColor="accent3" w:themeShade="BF"/>
        </w:rPr>
        <w:t>perweenrahmanfellowship@hotmail.com</w:t>
      </w:r>
      <w:r>
        <w:t xml:space="preserve">    </w:t>
      </w:r>
    </w:p>
    <w:p w14:paraId="6C43CBE9" w14:textId="77777777" w:rsidR="006972C0" w:rsidRDefault="006972C0" w:rsidP="006972C0"/>
    <w:p w14:paraId="7FF2A44C" w14:textId="5746F7AC" w:rsidR="006972C0" w:rsidRDefault="006972C0" w:rsidP="006972C0">
      <w:pPr>
        <w:rPr>
          <w:b/>
          <w:bCs/>
        </w:rPr>
      </w:pPr>
      <w:r>
        <w:t xml:space="preserve">To download the 2-page fellowship application form, please go to:  </w:t>
      </w:r>
      <w:r w:rsidRPr="00B13E7B">
        <w:rPr>
          <w:b/>
          <w:bCs/>
          <w:color w:val="76923C" w:themeColor="accent3" w:themeShade="BF"/>
        </w:rPr>
        <w:t>www.communityarchitectsnetwork.info/getinvolve</w:t>
      </w:r>
      <w:r w:rsidR="004E2343">
        <w:rPr>
          <w:b/>
          <w:bCs/>
          <w:color w:val="76923C" w:themeColor="accent3" w:themeShade="BF"/>
        </w:rPr>
        <w:t>d</w:t>
      </w:r>
      <w:r>
        <w:rPr>
          <w:b/>
          <w:bCs/>
        </w:rPr>
        <w:t xml:space="preserve"> </w:t>
      </w:r>
    </w:p>
    <w:p w14:paraId="0D35C624" w14:textId="77777777" w:rsidR="006972C0" w:rsidRPr="0069334A" w:rsidRDefault="006972C0" w:rsidP="0069334A">
      <w:pPr>
        <w:rPr>
          <w:rFonts w:cs="PSLxPaksin"/>
        </w:rPr>
      </w:pPr>
    </w:p>
    <w:sectPr w:rsidR="006972C0" w:rsidRPr="0069334A" w:rsidSect="004E2343">
      <w:pgSz w:w="11900" w:h="16840"/>
      <w:pgMar w:top="1135"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rdia New">
    <w:panose1 w:val="00000000000000000000"/>
    <w:charset w:val="DE"/>
    <w:family w:val="roman"/>
    <w:notTrueType/>
    <w:pitch w:val="variable"/>
    <w:sig w:usb0="01000001" w:usb1="00000000" w:usb2="00000000" w:usb3="00000000" w:csb0="00010000" w:csb1="00000000"/>
  </w:font>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PSLxPaksin">
    <w:altName w:val="Arial Unicode MS"/>
    <w:charset w:val="00"/>
    <w:family w:val="auto"/>
    <w:pitch w:val="variable"/>
    <w:sig w:usb0="810000AF" w:usb1="5000204A" w:usb2="00000000" w:usb3="00000000" w:csb0="0001011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ngsana New">
    <w:panose1 w:val="00000000000000000000"/>
    <w:charset w:val="DE"/>
    <w:family w:val="roman"/>
    <w:notTrueType/>
    <w:pitch w:val="variable"/>
    <w:sig w:usb0="01000001" w:usb1="00000000" w:usb2="00000000" w:usb3="00000000" w:csb0="0001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00"/>
  <w:displayHorizontalDrawingGridEvery w:val="2"/>
  <w:characterSpacingControl w:val="doNotCompress"/>
  <w:savePreviewPicture/>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DD"/>
    <w:rsid w:val="00320CBE"/>
    <w:rsid w:val="003831DD"/>
    <w:rsid w:val="003B7ABF"/>
    <w:rsid w:val="0040412E"/>
    <w:rsid w:val="004D08CA"/>
    <w:rsid w:val="004E2343"/>
    <w:rsid w:val="00640B4E"/>
    <w:rsid w:val="00643DF5"/>
    <w:rsid w:val="0069334A"/>
    <w:rsid w:val="006972C0"/>
    <w:rsid w:val="00755E6A"/>
    <w:rsid w:val="0085157B"/>
    <w:rsid w:val="008642D4"/>
    <w:rsid w:val="00881F7B"/>
    <w:rsid w:val="00B13E7B"/>
    <w:rsid w:val="00CB588A"/>
    <w:rsid w:val="00D01D0A"/>
    <w:rsid w:val="00D5045B"/>
    <w:rsid w:val="00D65DC3"/>
    <w:rsid w:val="00DF4781"/>
    <w:rsid w:val="00E56299"/>
    <w:rsid w:val="00F02250"/>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80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DD"/>
    <w:rPr>
      <w:rFonts w:ascii="Arial" w:eastAsia="Times New Roman" w:hAnsi="Arial" w:cs="Arial"/>
      <w:noProo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8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88A"/>
    <w:rPr>
      <w:rFonts w:ascii="Lucida Grande" w:eastAsia="Times New Roman" w:hAnsi="Lucida Grande" w:cs="Lucida Grande"/>
      <w:noProof/>
      <w:sz w:val="18"/>
      <w:szCs w:val="18"/>
    </w:rPr>
  </w:style>
  <w:style w:type="paragraph" w:styleId="NormalWeb">
    <w:name w:val="Normal (Web)"/>
    <w:basedOn w:val="Normal"/>
    <w:uiPriority w:val="99"/>
    <w:semiHidden/>
    <w:unhideWhenUsed/>
    <w:rsid w:val="0069334A"/>
    <w:rPr>
      <w:rFonts w:ascii="Times New Roman" w:hAnsi="Times New Roman" w:cs="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DD"/>
    <w:rPr>
      <w:rFonts w:ascii="Arial" w:eastAsia="Times New Roman" w:hAnsi="Arial" w:cs="Arial"/>
      <w:noProo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8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88A"/>
    <w:rPr>
      <w:rFonts w:ascii="Lucida Grande" w:eastAsia="Times New Roman" w:hAnsi="Lucida Grande" w:cs="Lucida Grande"/>
      <w:noProof/>
      <w:sz w:val="18"/>
      <w:szCs w:val="18"/>
    </w:rPr>
  </w:style>
  <w:style w:type="paragraph" w:styleId="NormalWeb">
    <w:name w:val="Normal (Web)"/>
    <w:basedOn w:val="Normal"/>
    <w:uiPriority w:val="99"/>
    <w:semiHidden/>
    <w:unhideWhenUsed/>
    <w:rsid w:val="0069334A"/>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428">
      <w:bodyDiv w:val="1"/>
      <w:marLeft w:val="0"/>
      <w:marRight w:val="0"/>
      <w:marTop w:val="0"/>
      <w:marBottom w:val="0"/>
      <w:divBdr>
        <w:top w:val="none" w:sz="0" w:space="0" w:color="auto"/>
        <w:left w:val="none" w:sz="0" w:space="0" w:color="auto"/>
        <w:bottom w:val="none" w:sz="0" w:space="0" w:color="auto"/>
        <w:right w:val="none" w:sz="0" w:space="0" w:color="auto"/>
      </w:divBdr>
      <w:divsChild>
        <w:div w:id="286815343">
          <w:marLeft w:val="0"/>
          <w:marRight w:val="0"/>
          <w:marTop w:val="0"/>
          <w:marBottom w:val="0"/>
          <w:divBdr>
            <w:top w:val="none" w:sz="0" w:space="0" w:color="auto"/>
            <w:left w:val="none" w:sz="0" w:space="0" w:color="auto"/>
            <w:bottom w:val="none" w:sz="0" w:space="0" w:color="auto"/>
            <w:right w:val="none" w:sz="0" w:space="0" w:color="auto"/>
          </w:divBdr>
          <w:divsChild>
            <w:div w:id="205458860">
              <w:marLeft w:val="0"/>
              <w:marRight w:val="0"/>
              <w:marTop w:val="0"/>
              <w:marBottom w:val="0"/>
              <w:divBdr>
                <w:top w:val="none" w:sz="0" w:space="0" w:color="auto"/>
                <w:left w:val="none" w:sz="0" w:space="0" w:color="auto"/>
                <w:bottom w:val="none" w:sz="0" w:space="0" w:color="auto"/>
                <w:right w:val="none" w:sz="0" w:space="0" w:color="auto"/>
              </w:divBdr>
              <w:divsChild>
                <w:div w:id="6178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7926">
      <w:bodyDiv w:val="1"/>
      <w:marLeft w:val="0"/>
      <w:marRight w:val="0"/>
      <w:marTop w:val="0"/>
      <w:marBottom w:val="0"/>
      <w:divBdr>
        <w:top w:val="none" w:sz="0" w:space="0" w:color="auto"/>
        <w:left w:val="none" w:sz="0" w:space="0" w:color="auto"/>
        <w:bottom w:val="none" w:sz="0" w:space="0" w:color="auto"/>
        <w:right w:val="none" w:sz="0" w:space="0" w:color="auto"/>
      </w:divBdr>
      <w:divsChild>
        <w:div w:id="1157260182">
          <w:marLeft w:val="0"/>
          <w:marRight w:val="0"/>
          <w:marTop w:val="0"/>
          <w:marBottom w:val="0"/>
          <w:divBdr>
            <w:top w:val="none" w:sz="0" w:space="0" w:color="auto"/>
            <w:left w:val="none" w:sz="0" w:space="0" w:color="auto"/>
            <w:bottom w:val="none" w:sz="0" w:space="0" w:color="auto"/>
            <w:right w:val="none" w:sz="0" w:space="0" w:color="auto"/>
          </w:divBdr>
          <w:divsChild>
            <w:div w:id="1564563834">
              <w:marLeft w:val="0"/>
              <w:marRight w:val="0"/>
              <w:marTop w:val="0"/>
              <w:marBottom w:val="0"/>
              <w:divBdr>
                <w:top w:val="none" w:sz="0" w:space="0" w:color="auto"/>
                <w:left w:val="none" w:sz="0" w:space="0" w:color="auto"/>
                <w:bottom w:val="none" w:sz="0" w:space="0" w:color="auto"/>
                <w:right w:val="none" w:sz="0" w:space="0" w:color="auto"/>
              </w:divBdr>
              <w:divsChild>
                <w:div w:id="4747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440">
      <w:bodyDiv w:val="1"/>
      <w:marLeft w:val="0"/>
      <w:marRight w:val="0"/>
      <w:marTop w:val="0"/>
      <w:marBottom w:val="0"/>
      <w:divBdr>
        <w:top w:val="none" w:sz="0" w:space="0" w:color="auto"/>
        <w:left w:val="none" w:sz="0" w:space="0" w:color="auto"/>
        <w:bottom w:val="none" w:sz="0" w:space="0" w:color="auto"/>
        <w:right w:val="none" w:sz="0" w:space="0" w:color="auto"/>
      </w:divBdr>
      <w:divsChild>
        <w:div w:id="485703047">
          <w:marLeft w:val="0"/>
          <w:marRight w:val="0"/>
          <w:marTop w:val="0"/>
          <w:marBottom w:val="0"/>
          <w:divBdr>
            <w:top w:val="none" w:sz="0" w:space="0" w:color="auto"/>
            <w:left w:val="none" w:sz="0" w:space="0" w:color="auto"/>
            <w:bottom w:val="none" w:sz="0" w:space="0" w:color="auto"/>
            <w:right w:val="none" w:sz="0" w:space="0" w:color="auto"/>
          </w:divBdr>
          <w:divsChild>
            <w:div w:id="1831825346">
              <w:marLeft w:val="0"/>
              <w:marRight w:val="0"/>
              <w:marTop w:val="0"/>
              <w:marBottom w:val="0"/>
              <w:divBdr>
                <w:top w:val="none" w:sz="0" w:space="0" w:color="auto"/>
                <w:left w:val="none" w:sz="0" w:space="0" w:color="auto"/>
                <w:bottom w:val="none" w:sz="0" w:space="0" w:color="auto"/>
                <w:right w:val="none" w:sz="0" w:space="0" w:color="auto"/>
              </w:divBdr>
              <w:divsChild>
                <w:div w:id="3079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8059">
      <w:bodyDiv w:val="1"/>
      <w:marLeft w:val="0"/>
      <w:marRight w:val="0"/>
      <w:marTop w:val="0"/>
      <w:marBottom w:val="0"/>
      <w:divBdr>
        <w:top w:val="none" w:sz="0" w:space="0" w:color="auto"/>
        <w:left w:val="none" w:sz="0" w:space="0" w:color="auto"/>
        <w:bottom w:val="none" w:sz="0" w:space="0" w:color="auto"/>
        <w:right w:val="none" w:sz="0" w:space="0" w:color="auto"/>
      </w:divBdr>
      <w:divsChild>
        <w:div w:id="257102606">
          <w:marLeft w:val="0"/>
          <w:marRight w:val="0"/>
          <w:marTop w:val="0"/>
          <w:marBottom w:val="0"/>
          <w:divBdr>
            <w:top w:val="none" w:sz="0" w:space="0" w:color="auto"/>
            <w:left w:val="none" w:sz="0" w:space="0" w:color="auto"/>
            <w:bottom w:val="none" w:sz="0" w:space="0" w:color="auto"/>
            <w:right w:val="none" w:sz="0" w:space="0" w:color="auto"/>
          </w:divBdr>
          <w:divsChild>
            <w:div w:id="864057286">
              <w:marLeft w:val="0"/>
              <w:marRight w:val="0"/>
              <w:marTop w:val="0"/>
              <w:marBottom w:val="0"/>
              <w:divBdr>
                <w:top w:val="none" w:sz="0" w:space="0" w:color="auto"/>
                <w:left w:val="none" w:sz="0" w:space="0" w:color="auto"/>
                <w:bottom w:val="none" w:sz="0" w:space="0" w:color="auto"/>
                <w:right w:val="none" w:sz="0" w:space="0" w:color="auto"/>
              </w:divBdr>
              <w:divsChild>
                <w:div w:id="1152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5662">
      <w:bodyDiv w:val="1"/>
      <w:marLeft w:val="0"/>
      <w:marRight w:val="0"/>
      <w:marTop w:val="0"/>
      <w:marBottom w:val="0"/>
      <w:divBdr>
        <w:top w:val="none" w:sz="0" w:space="0" w:color="auto"/>
        <w:left w:val="none" w:sz="0" w:space="0" w:color="auto"/>
        <w:bottom w:val="none" w:sz="0" w:space="0" w:color="auto"/>
        <w:right w:val="none" w:sz="0" w:space="0" w:color="auto"/>
      </w:divBdr>
      <w:divsChild>
        <w:div w:id="167867170">
          <w:marLeft w:val="0"/>
          <w:marRight w:val="0"/>
          <w:marTop w:val="0"/>
          <w:marBottom w:val="0"/>
          <w:divBdr>
            <w:top w:val="none" w:sz="0" w:space="0" w:color="auto"/>
            <w:left w:val="none" w:sz="0" w:space="0" w:color="auto"/>
            <w:bottom w:val="none" w:sz="0" w:space="0" w:color="auto"/>
            <w:right w:val="none" w:sz="0" w:space="0" w:color="auto"/>
          </w:divBdr>
          <w:divsChild>
            <w:div w:id="1712461292">
              <w:marLeft w:val="0"/>
              <w:marRight w:val="0"/>
              <w:marTop w:val="0"/>
              <w:marBottom w:val="0"/>
              <w:divBdr>
                <w:top w:val="none" w:sz="0" w:space="0" w:color="auto"/>
                <w:left w:val="none" w:sz="0" w:space="0" w:color="auto"/>
                <w:bottom w:val="none" w:sz="0" w:space="0" w:color="auto"/>
                <w:right w:val="none" w:sz="0" w:space="0" w:color="auto"/>
              </w:divBdr>
              <w:divsChild>
                <w:div w:id="7985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16753">
      <w:bodyDiv w:val="1"/>
      <w:marLeft w:val="0"/>
      <w:marRight w:val="0"/>
      <w:marTop w:val="0"/>
      <w:marBottom w:val="0"/>
      <w:divBdr>
        <w:top w:val="none" w:sz="0" w:space="0" w:color="auto"/>
        <w:left w:val="none" w:sz="0" w:space="0" w:color="auto"/>
        <w:bottom w:val="none" w:sz="0" w:space="0" w:color="auto"/>
        <w:right w:val="none" w:sz="0" w:space="0" w:color="auto"/>
      </w:divBdr>
      <w:divsChild>
        <w:div w:id="1761102476">
          <w:marLeft w:val="0"/>
          <w:marRight w:val="0"/>
          <w:marTop w:val="0"/>
          <w:marBottom w:val="0"/>
          <w:divBdr>
            <w:top w:val="none" w:sz="0" w:space="0" w:color="auto"/>
            <w:left w:val="none" w:sz="0" w:space="0" w:color="auto"/>
            <w:bottom w:val="none" w:sz="0" w:space="0" w:color="auto"/>
            <w:right w:val="none" w:sz="0" w:space="0" w:color="auto"/>
          </w:divBdr>
          <w:divsChild>
            <w:div w:id="260072905">
              <w:marLeft w:val="0"/>
              <w:marRight w:val="0"/>
              <w:marTop w:val="0"/>
              <w:marBottom w:val="0"/>
              <w:divBdr>
                <w:top w:val="none" w:sz="0" w:space="0" w:color="auto"/>
                <w:left w:val="none" w:sz="0" w:space="0" w:color="auto"/>
                <w:bottom w:val="none" w:sz="0" w:space="0" w:color="auto"/>
                <w:right w:val="none" w:sz="0" w:space="0" w:color="auto"/>
              </w:divBdr>
              <w:divsChild>
                <w:div w:id="3489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3061">
      <w:bodyDiv w:val="1"/>
      <w:marLeft w:val="0"/>
      <w:marRight w:val="0"/>
      <w:marTop w:val="0"/>
      <w:marBottom w:val="0"/>
      <w:divBdr>
        <w:top w:val="none" w:sz="0" w:space="0" w:color="auto"/>
        <w:left w:val="none" w:sz="0" w:space="0" w:color="auto"/>
        <w:bottom w:val="none" w:sz="0" w:space="0" w:color="auto"/>
        <w:right w:val="none" w:sz="0" w:space="0" w:color="auto"/>
      </w:divBdr>
      <w:divsChild>
        <w:div w:id="13770758">
          <w:marLeft w:val="0"/>
          <w:marRight w:val="0"/>
          <w:marTop w:val="0"/>
          <w:marBottom w:val="0"/>
          <w:divBdr>
            <w:top w:val="none" w:sz="0" w:space="0" w:color="auto"/>
            <w:left w:val="none" w:sz="0" w:space="0" w:color="auto"/>
            <w:bottom w:val="none" w:sz="0" w:space="0" w:color="auto"/>
            <w:right w:val="none" w:sz="0" w:space="0" w:color="auto"/>
          </w:divBdr>
          <w:divsChild>
            <w:div w:id="800075162">
              <w:marLeft w:val="0"/>
              <w:marRight w:val="0"/>
              <w:marTop w:val="0"/>
              <w:marBottom w:val="0"/>
              <w:divBdr>
                <w:top w:val="none" w:sz="0" w:space="0" w:color="auto"/>
                <w:left w:val="none" w:sz="0" w:space="0" w:color="auto"/>
                <w:bottom w:val="none" w:sz="0" w:space="0" w:color="auto"/>
                <w:right w:val="none" w:sz="0" w:space="0" w:color="auto"/>
              </w:divBdr>
              <w:divsChild>
                <w:div w:id="5287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07736">
      <w:bodyDiv w:val="1"/>
      <w:marLeft w:val="0"/>
      <w:marRight w:val="0"/>
      <w:marTop w:val="0"/>
      <w:marBottom w:val="0"/>
      <w:divBdr>
        <w:top w:val="none" w:sz="0" w:space="0" w:color="auto"/>
        <w:left w:val="none" w:sz="0" w:space="0" w:color="auto"/>
        <w:bottom w:val="none" w:sz="0" w:space="0" w:color="auto"/>
        <w:right w:val="none" w:sz="0" w:space="0" w:color="auto"/>
      </w:divBdr>
      <w:divsChild>
        <w:div w:id="784076381">
          <w:marLeft w:val="0"/>
          <w:marRight w:val="0"/>
          <w:marTop w:val="0"/>
          <w:marBottom w:val="0"/>
          <w:divBdr>
            <w:top w:val="none" w:sz="0" w:space="0" w:color="auto"/>
            <w:left w:val="none" w:sz="0" w:space="0" w:color="auto"/>
            <w:bottom w:val="none" w:sz="0" w:space="0" w:color="auto"/>
            <w:right w:val="none" w:sz="0" w:space="0" w:color="auto"/>
          </w:divBdr>
          <w:divsChild>
            <w:div w:id="602806231">
              <w:marLeft w:val="0"/>
              <w:marRight w:val="0"/>
              <w:marTop w:val="0"/>
              <w:marBottom w:val="0"/>
              <w:divBdr>
                <w:top w:val="none" w:sz="0" w:space="0" w:color="auto"/>
                <w:left w:val="none" w:sz="0" w:space="0" w:color="auto"/>
                <w:bottom w:val="none" w:sz="0" w:space="0" w:color="auto"/>
                <w:right w:val="none" w:sz="0" w:space="0" w:color="auto"/>
              </w:divBdr>
              <w:divsChild>
                <w:div w:id="4225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4064">
      <w:bodyDiv w:val="1"/>
      <w:marLeft w:val="0"/>
      <w:marRight w:val="0"/>
      <w:marTop w:val="0"/>
      <w:marBottom w:val="0"/>
      <w:divBdr>
        <w:top w:val="none" w:sz="0" w:space="0" w:color="auto"/>
        <w:left w:val="none" w:sz="0" w:space="0" w:color="auto"/>
        <w:bottom w:val="none" w:sz="0" w:space="0" w:color="auto"/>
        <w:right w:val="none" w:sz="0" w:space="0" w:color="auto"/>
      </w:divBdr>
      <w:divsChild>
        <w:div w:id="1391926618">
          <w:marLeft w:val="0"/>
          <w:marRight w:val="0"/>
          <w:marTop w:val="0"/>
          <w:marBottom w:val="0"/>
          <w:divBdr>
            <w:top w:val="none" w:sz="0" w:space="0" w:color="auto"/>
            <w:left w:val="none" w:sz="0" w:space="0" w:color="auto"/>
            <w:bottom w:val="none" w:sz="0" w:space="0" w:color="auto"/>
            <w:right w:val="none" w:sz="0" w:space="0" w:color="auto"/>
          </w:divBdr>
          <w:divsChild>
            <w:div w:id="998575817">
              <w:marLeft w:val="0"/>
              <w:marRight w:val="0"/>
              <w:marTop w:val="0"/>
              <w:marBottom w:val="0"/>
              <w:divBdr>
                <w:top w:val="none" w:sz="0" w:space="0" w:color="auto"/>
                <w:left w:val="none" w:sz="0" w:space="0" w:color="auto"/>
                <w:bottom w:val="none" w:sz="0" w:space="0" w:color="auto"/>
                <w:right w:val="none" w:sz="0" w:space="0" w:color="auto"/>
              </w:divBdr>
              <w:divsChild>
                <w:div w:id="13691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571192">
      <w:bodyDiv w:val="1"/>
      <w:marLeft w:val="0"/>
      <w:marRight w:val="0"/>
      <w:marTop w:val="0"/>
      <w:marBottom w:val="0"/>
      <w:divBdr>
        <w:top w:val="none" w:sz="0" w:space="0" w:color="auto"/>
        <w:left w:val="none" w:sz="0" w:space="0" w:color="auto"/>
        <w:bottom w:val="none" w:sz="0" w:space="0" w:color="auto"/>
        <w:right w:val="none" w:sz="0" w:space="0" w:color="auto"/>
      </w:divBdr>
      <w:divsChild>
        <w:div w:id="452090140">
          <w:marLeft w:val="0"/>
          <w:marRight w:val="0"/>
          <w:marTop w:val="0"/>
          <w:marBottom w:val="0"/>
          <w:divBdr>
            <w:top w:val="none" w:sz="0" w:space="0" w:color="auto"/>
            <w:left w:val="none" w:sz="0" w:space="0" w:color="auto"/>
            <w:bottom w:val="none" w:sz="0" w:space="0" w:color="auto"/>
            <w:right w:val="none" w:sz="0" w:space="0" w:color="auto"/>
          </w:divBdr>
          <w:divsChild>
            <w:div w:id="1118182489">
              <w:marLeft w:val="0"/>
              <w:marRight w:val="0"/>
              <w:marTop w:val="0"/>
              <w:marBottom w:val="0"/>
              <w:divBdr>
                <w:top w:val="none" w:sz="0" w:space="0" w:color="auto"/>
                <w:left w:val="none" w:sz="0" w:space="0" w:color="auto"/>
                <w:bottom w:val="none" w:sz="0" w:space="0" w:color="auto"/>
                <w:right w:val="none" w:sz="0" w:space="0" w:color="auto"/>
              </w:divBdr>
              <w:divsChild>
                <w:div w:id="1270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68505">
      <w:bodyDiv w:val="1"/>
      <w:marLeft w:val="0"/>
      <w:marRight w:val="0"/>
      <w:marTop w:val="0"/>
      <w:marBottom w:val="0"/>
      <w:divBdr>
        <w:top w:val="none" w:sz="0" w:space="0" w:color="auto"/>
        <w:left w:val="none" w:sz="0" w:space="0" w:color="auto"/>
        <w:bottom w:val="none" w:sz="0" w:space="0" w:color="auto"/>
        <w:right w:val="none" w:sz="0" w:space="0" w:color="auto"/>
      </w:divBdr>
      <w:divsChild>
        <w:div w:id="523057687">
          <w:marLeft w:val="0"/>
          <w:marRight w:val="0"/>
          <w:marTop w:val="0"/>
          <w:marBottom w:val="0"/>
          <w:divBdr>
            <w:top w:val="none" w:sz="0" w:space="0" w:color="auto"/>
            <w:left w:val="none" w:sz="0" w:space="0" w:color="auto"/>
            <w:bottom w:val="none" w:sz="0" w:space="0" w:color="auto"/>
            <w:right w:val="none" w:sz="0" w:space="0" w:color="auto"/>
          </w:divBdr>
          <w:divsChild>
            <w:div w:id="993294448">
              <w:marLeft w:val="0"/>
              <w:marRight w:val="0"/>
              <w:marTop w:val="0"/>
              <w:marBottom w:val="0"/>
              <w:divBdr>
                <w:top w:val="none" w:sz="0" w:space="0" w:color="auto"/>
                <w:left w:val="none" w:sz="0" w:space="0" w:color="auto"/>
                <w:bottom w:val="none" w:sz="0" w:space="0" w:color="auto"/>
                <w:right w:val="none" w:sz="0" w:space="0" w:color="auto"/>
              </w:divBdr>
              <w:divsChild>
                <w:div w:id="20816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05635">
      <w:bodyDiv w:val="1"/>
      <w:marLeft w:val="0"/>
      <w:marRight w:val="0"/>
      <w:marTop w:val="0"/>
      <w:marBottom w:val="0"/>
      <w:divBdr>
        <w:top w:val="none" w:sz="0" w:space="0" w:color="auto"/>
        <w:left w:val="none" w:sz="0" w:space="0" w:color="auto"/>
        <w:bottom w:val="none" w:sz="0" w:space="0" w:color="auto"/>
        <w:right w:val="none" w:sz="0" w:space="0" w:color="auto"/>
      </w:divBdr>
      <w:divsChild>
        <w:div w:id="724646890">
          <w:marLeft w:val="0"/>
          <w:marRight w:val="0"/>
          <w:marTop w:val="0"/>
          <w:marBottom w:val="0"/>
          <w:divBdr>
            <w:top w:val="none" w:sz="0" w:space="0" w:color="auto"/>
            <w:left w:val="none" w:sz="0" w:space="0" w:color="auto"/>
            <w:bottom w:val="none" w:sz="0" w:space="0" w:color="auto"/>
            <w:right w:val="none" w:sz="0" w:space="0" w:color="auto"/>
          </w:divBdr>
          <w:divsChild>
            <w:div w:id="545142215">
              <w:marLeft w:val="0"/>
              <w:marRight w:val="0"/>
              <w:marTop w:val="0"/>
              <w:marBottom w:val="0"/>
              <w:divBdr>
                <w:top w:val="none" w:sz="0" w:space="0" w:color="auto"/>
                <w:left w:val="none" w:sz="0" w:space="0" w:color="auto"/>
                <w:bottom w:val="none" w:sz="0" w:space="0" w:color="auto"/>
                <w:right w:val="none" w:sz="0" w:space="0" w:color="auto"/>
              </w:divBdr>
              <w:divsChild>
                <w:div w:id="11356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0022">
      <w:bodyDiv w:val="1"/>
      <w:marLeft w:val="0"/>
      <w:marRight w:val="0"/>
      <w:marTop w:val="0"/>
      <w:marBottom w:val="0"/>
      <w:divBdr>
        <w:top w:val="none" w:sz="0" w:space="0" w:color="auto"/>
        <w:left w:val="none" w:sz="0" w:space="0" w:color="auto"/>
        <w:bottom w:val="none" w:sz="0" w:space="0" w:color="auto"/>
        <w:right w:val="none" w:sz="0" w:space="0" w:color="auto"/>
      </w:divBdr>
      <w:divsChild>
        <w:div w:id="499807755">
          <w:marLeft w:val="0"/>
          <w:marRight w:val="0"/>
          <w:marTop w:val="0"/>
          <w:marBottom w:val="0"/>
          <w:divBdr>
            <w:top w:val="none" w:sz="0" w:space="0" w:color="auto"/>
            <w:left w:val="none" w:sz="0" w:space="0" w:color="auto"/>
            <w:bottom w:val="none" w:sz="0" w:space="0" w:color="auto"/>
            <w:right w:val="none" w:sz="0" w:space="0" w:color="auto"/>
          </w:divBdr>
          <w:divsChild>
            <w:div w:id="270674457">
              <w:marLeft w:val="0"/>
              <w:marRight w:val="0"/>
              <w:marTop w:val="0"/>
              <w:marBottom w:val="0"/>
              <w:divBdr>
                <w:top w:val="none" w:sz="0" w:space="0" w:color="auto"/>
                <w:left w:val="none" w:sz="0" w:space="0" w:color="auto"/>
                <w:bottom w:val="none" w:sz="0" w:space="0" w:color="auto"/>
                <w:right w:val="none" w:sz="0" w:space="0" w:color="auto"/>
              </w:divBdr>
              <w:divsChild>
                <w:div w:id="12698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31153">
      <w:bodyDiv w:val="1"/>
      <w:marLeft w:val="0"/>
      <w:marRight w:val="0"/>
      <w:marTop w:val="0"/>
      <w:marBottom w:val="0"/>
      <w:divBdr>
        <w:top w:val="none" w:sz="0" w:space="0" w:color="auto"/>
        <w:left w:val="none" w:sz="0" w:space="0" w:color="auto"/>
        <w:bottom w:val="none" w:sz="0" w:space="0" w:color="auto"/>
        <w:right w:val="none" w:sz="0" w:space="0" w:color="auto"/>
      </w:divBdr>
      <w:divsChild>
        <w:div w:id="442651802">
          <w:marLeft w:val="0"/>
          <w:marRight w:val="0"/>
          <w:marTop w:val="0"/>
          <w:marBottom w:val="0"/>
          <w:divBdr>
            <w:top w:val="none" w:sz="0" w:space="0" w:color="auto"/>
            <w:left w:val="none" w:sz="0" w:space="0" w:color="auto"/>
            <w:bottom w:val="none" w:sz="0" w:space="0" w:color="auto"/>
            <w:right w:val="none" w:sz="0" w:space="0" w:color="auto"/>
          </w:divBdr>
          <w:divsChild>
            <w:div w:id="1722947630">
              <w:marLeft w:val="0"/>
              <w:marRight w:val="0"/>
              <w:marTop w:val="0"/>
              <w:marBottom w:val="0"/>
              <w:divBdr>
                <w:top w:val="none" w:sz="0" w:space="0" w:color="auto"/>
                <w:left w:val="none" w:sz="0" w:space="0" w:color="auto"/>
                <w:bottom w:val="none" w:sz="0" w:space="0" w:color="auto"/>
                <w:right w:val="none" w:sz="0" w:space="0" w:color="auto"/>
              </w:divBdr>
              <w:divsChild>
                <w:div w:id="15637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7230">
      <w:bodyDiv w:val="1"/>
      <w:marLeft w:val="0"/>
      <w:marRight w:val="0"/>
      <w:marTop w:val="0"/>
      <w:marBottom w:val="0"/>
      <w:divBdr>
        <w:top w:val="none" w:sz="0" w:space="0" w:color="auto"/>
        <w:left w:val="none" w:sz="0" w:space="0" w:color="auto"/>
        <w:bottom w:val="none" w:sz="0" w:space="0" w:color="auto"/>
        <w:right w:val="none" w:sz="0" w:space="0" w:color="auto"/>
      </w:divBdr>
      <w:divsChild>
        <w:div w:id="742410980">
          <w:marLeft w:val="0"/>
          <w:marRight w:val="0"/>
          <w:marTop w:val="0"/>
          <w:marBottom w:val="0"/>
          <w:divBdr>
            <w:top w:val="none" w:sz="0" w:space="0" w:color="auto"/>
            <w:left w:val="none" w:sz="0" w:space="0" w:color="auto"/>
            <w:bottom w:val="none" w:sz="0" w:space="0" w:color="auto"/>
            <w:right w:val="none" w:sz="0" w:space="0" w:color="auto"/>
          </w:divBdr>
          <w:divsChild>
            <w:div w:id="197859271">
              <w:marLeft w:val="0"/>
              <w:marRight w:val="0"/>
              <w:marTop w:val="0"/>
              <w:marBottom w:val="0"/>
              <w:divBdr>
                <w:top w:val="none" w:sz="0" w:space="0" w:color="auto"/>
                <w:left w:val="none" w:sz="0" w:space="0" w:color="auto"/>
                <w:bottom w:val="none" w:sz="0" w:space="0" w:color="auto"/>
                <w:right w:val="none" w:sz="0" w:space="0" w:color="auto"/>
              </w:divBdr>
              <w:divsChild>
                <w:div w:id="18982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1168">
      <w:bodyDiv w:val="1"/>
      <w:marLeft w:val="0"/>
      <w:marRight w:val="0"/>
      <w:marTop w:val="0"/>
      <w:marBottom w:val="0"/>
      <w:divBdr>
        <w:top w:val="none" w:sz="0" w:space="0" w:color="auto"/>
        <w:left w:val="none" w:sz="0" w:space="0" w:color="auto"/>
        <w:bottom w:val="none" w:sz="0" w:space="0" w:color="auto"/>
        <w:right w:val="none" w:sz="0" w:space="0" w:color="auto"/>
      </w:divBdr>
      <w:divsChild>
        <w:div w:id="302124598">
          <w:marLeft w:val="0"/>
          <w:marRight w:val="0"/>
          <w:marTop w:val="0"/>
          <w:marBottom w:val="0"/>
          <w:divBdr>
            <w:top w:val="none" w:sz="0" w:space="0" w:color="auto"/>
            <w:left w:val="none" w:sz="0" w:space="0" w:color="auto"/>
            <w:bottom w:val="none" w:sz="0" w:space="0" w:color="auto"/>
            <w:right w:val="none" w:sz="0" w:space="0" w:color="auto"/>
          </w:divBdr>
          <w:divsChild>
            <w:div w:id="1616906998">
              <w:marLeft w:val="0"/>
              <w:marRight w:val="0"/>
              <w:marTop w:val="0"/>
              <w:marBottom w:val="0"/>
              <w:divBdr>
                <w:top w:val="none" w:sz="0" w:space="0" w:color="auto"/>
                <w:left w:val="none" w:sz="0" w:space="0" w:color="auto"/>
                <w:bottom w:val="none" w:sz="0" w:space="0" w:color="auto"/>
                <w:right w:val="none" w:sz="0" w:space="0" w:color="auto"/>
              </w:divBdr>
              <w:divsChild>
                <w:div w:id="1464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22821">
      <w:bodyDiv w:val="1"/>
      <w:marLeft w:val="0"/>
      <w:marRight w:val="0"/>
      <w:marTop w:val="0"/>
      <w:marBottom w:val="0"/>
      <w:divBdr>
        <w:top w:val="none" w:sz="0" w:space="0" w:color="auto"/>
        <w:left w:val="none" w:sz="0" w:space="0" w:color="auto"/>
        <w:bottom w:val="none" w:sz="0" w:space="0" w:color="auto"/>
        <w:right w:val="none" w:sz="0" w:space="0" w:color="auto"/>
      </w:divBdr>
      <w:divsChild>
        <w:div w:id="232934684">
          <w:marLeft w:val="0"/>
          <w:marRight w:val="0"/>
          <w:marTop w:val="0"/>
          <w:marBottom w:val="0"/>
          <w:divBdr>
            <w:top w:val="none" w:sz="0" w:space="0" w:color="auto"/>
            <w:left w:val="none" w:sz="0" w:space="0" w:color="auto"/>
            <w:bottom w:val="none" w:sz="0" w:space="0" w:color="auto"/>
            <w:right w:val="none" w:sz="0" w:space="0" w:color="auto"/>
          </w:divBdr>
          <w:divsChild>
            <w:div w:id="1258441633">
              <w:marLeft w:val="0"/>
              <w:marRight w:val="0"/>
              <w:marTop w:val="0"/>
              <w:marBottom w:val="0"/>
              <w:divBdr>
                <w:top w:val="none" w:sz="0" w:space="0" w:color="auto"/>
                <w:left w:val="none" w:sz="0" w:space="0" w:color="auto"/>
                <w:bottom w:val="none" w:sz="0" w:space="0" w:color="auto"/>
                <w:right w:val="none" w:sz="0" w:space="0" w:color="auto"/>
              </w:divBdr>
              <w:divsChild>
                <w:div w:id="6660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89473">
      <w:bodyDiv w:val="1"/>
      <w:marLeft w:val="0"/>
      <w:marRight w:val="0"/>
      <w:marTop w:val="0"/>
      <w:marBottom w:val="0"/>
      <w:divBdr>
        <w:top w:val="none" w:sz="0" w:space="0" w:color="auto"/>
        <w:left w:val="none" w:sz="0" w:space="0" w:color="auto"/>
        <w:bottom w:val="none" w:sz="0" w:space="0" w:color="auto"/>
        <w:right w:val="none" w:sz="0" w:space="0" w:color="auto"/>
      </w:divBdr>
      <w:divsChild>
        <w:div w:id="290987682">
          <w:marLeft w:val="0"/>
          <w:marRight w:val="0"/>
          <w:marTop w:val="0"/>
          <w:marBottom w:val="0"/>
          <w:divBdr>
            <w:top w:val="none" w:sz="0" w:space="0" w:color="auto"/>
            <w:left w:val="none" w:sz="0" w:space="0" w:color="auto"/>
            <w:bottom w:val="none" w:sz="0" w:space="0" w:color="auto"/>
            <w:right w:val="none" w:sz="0" w:space="0" w:color="auto"/>
          </w:divBdr>
          <w:divsChild>
            <w:div w:id="1271275142">
              <w:marLeft w:val="0"/>
              <w:marRight w:val="0"/>
              <w:marTop w:val="0"/>
              <w:marBottom w:val="0"/>
              <w:divBdr>
                <w:top w:val="none" w:sz="0" w:space="0" w:color="auto"/>
                <w:left w:val="none" w:sz="0" w:space="0" w:color="auto"/>
                <w:bottom w:val="none" w:sz="0" w:space="0" w:color="auto"/>
                <w:right w:val="none" w:sz="0" w:space="0" w:color="auto"/>
              </w:divBdr>
              <w:divsChild>
                <w:div w:id="20159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96649">
      <w:bodyDiv w:val="1"/>
      <w:marLeft w:val="0"/>
      <w:marRight w:val="0"/>
      <w:marTop w:val="0"/>
      <w:marBottom w:val="0"/>
      <w:divBdr>
        <w:top w:val="none" w:sz="0" w:space="0" w:color="auto"/>
        <w:left w:val="none" w:sz="0" w:space="0" w:color="auto"/>
        <w:bottom w:val="none" w:sz="0" w:space="0" w:color="auto"/>
        <w:right w:val="none" w:sz="0" w:space="0" w:color="auto"/>
      </w:divBdr>
      <w:divsChild>
        <w:div w:id="190344582">
          <w:marLeft w:val="0"/>
          <w:marRight w:val="0"/>
          <w:marTop w:val="0"/>
          <w:marBottom w:val="0"/>
          <w:divBdr>
            <w:top w:val="none" w:sz="0" w:space="0" w:color="auto"/>
            <w:left w:val="none" w:sz="0" w:space="0" w:color="auto"/>
            <w:bottom w:val="none" w:sz="0" w:space="0" w:color="auto"/>
            <w:right w:val="none" w:sz="0" w:space="0" w:color="auto"/>
          </w:divBdr>
          <w:divsChild>
            <w:div w:id="575897199">
              <w:marLeft w:val="0"/>
              <w:marRight w:val="0"/>
              <w:marTop w:val="0"/>
              <w:marBottom w:val="0"/>
              <w:divBdr>
                <w:top w:val="none" w:sz="0" w:space="0" w:color="auto"/>
                <w:left w:val="none" w:sz="0" w:space="0" w:color="auto"/>
                <w:bottom w:val="none" w:sz="0" w:space="0" w:color="auto"/>
                <w:right w:val="none" w:sz="0" w:space="0" w:color="auto"/>
              </w:divBdr>
              <w:divsChild>
                <w:div w:id="74161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7862">
      <w:bodyDiv w:val="1"/>
      <w:marLeft w:val="0"/>
      <w:marRight w:val="0"/>
      <w:marTop w:val="0"/>
      <w:marBottom w:val="0"/>
      <w:divBdr>
        <w:top w:val="none" w:sz="0" w:space="0" w:color="auto"/>
        <w:left w:val="none" w:sz="0" w:space="0" w:color="auto"/>
        <w:bottom w:val="none" w:sz="0" w:space="0" w:color="auto"/>
        <w:right w:val="none" w:sz="0" w:space="0" w:color="auto"/>
      </w:divBdr>
      <w:divsChild>
        <w:div w:id="264653905">
          <w:marLeft w:val="0"/>
          <w:marRight w:val="0"/>
          <w:marTop w:val="0"/>
          <w:marBottom w:val="0"/>
          <w:divBdr>
            <w:top w:val="none" w:sz="0" w:space="0" w:color="auto"/>
            <w:left w:val="none" w:sz="0" w:space="0" w:color="auto"/>
            <w:bottom w:val="none" w:sz="0" w:space="0" w:color="auto"/>
            <w:right w:val="none" w:sz="0" w:space="0" w:color="auto"/>
          </w:divBdr>
          <w:divsChild>
            <w:div w:id="1124812278">
              <w:marLeft w:val="0"/>
              <w:marRight w:val="0"/>
              <w:marTop w:val="0"/>
              <w:marBottom w:val="0"/>
              <w:divBdr>
                <w:top w:val="none" w:sz="0" w:space="0" w:color="auto"/>
                <w:left w:val="none" w:sz="0" w:space="0" w:color="auto"/>
                <w:bottom w:val="none" w:sz="0" w:space="0" w:color="auto"/>
                <w:right w:val="none" w:sz="0" w:space="0" w:color="auto"/>
              </w:divBdr>
              <w:divsChild>
                <w:div w:id="6394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4004">
      <w:bodyDiv w:val="1"/>
      <w:marLeft w:val="0"/>
      <w:marRight w:val="0"/>
      <w:marTop w:val="0"/>
      <w:marBottom w:val="0"/>
      <w:divBdr>
        <w:top w:val="none" w:sz="0" w:space="0" w:color="auto"/>
        <w:left w:val="none" w:sz="0" w:space="0" w:color="auto"/>
        <w:bottom w:val="none" w:sz="0" w:space="0" w:color="auto"/>
        <w:right w:val="none" w:sz="0" w:space="0" w:color="auto"/>
      </w:divBdr>
      <w:divsChild>
        <w:div w:id="1170755922">
          <w:marLeft w:val="0"/>
          <w:marRight w:val="0"/>
          <w:marTop w:val="0"/>
          <w:marBottom w:val="0"/>
          <w:divBdr>
            <w:top w:val="none" w:sz="0" w:space="0" w:color="auto"/>
            <w:left w:val="none" w:sz="0" w:space="0" w:color="auto"/>
            <w:bottom w:val="none" w:sz="0" w:space="0" w:color="auto"/>
            <w:right w:val="none" w:sz="0" w:space="0" w:color="auto"/>
          </w:divBdr>
          <w:divsChild>
            <w:div w:id="833911865">
              <w:marLeft w:val="0"/>
              <w:marRight w:val="0"/>
              <w:marTop w:val="0"/>
              <w:marBottom w:val="0"/>
              <w:divBdr>
                <w:top w:val="none" w:sz="0" w:space="0" w:color="auto"/>
                <w:left w:val="none" w:sz="0" w:space="0" w:color="auto"/>
                <w:bottom w:val="none" w:sz="0" w:space="0" w:color="auto"/>
                <w:right w:val="none" w:sz="0" w:space="0" w:color="auto"/>
              </w:divBdr>
              <w:divsChild>
                <w:div w:id="7376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2873">
      <w:bodyDiv w:val="1"/>
      <w:marLeft w:val="0"/>
      <w:marRight w:val="0"/>
      <w:marTop w:val="0"/>
      <w:marBottom w:val="0"/>
      <w:divBdr>
        <w:top w:val="none" w:sz="0" w:space="0" w:color="auto"/>
        <w:left w:val="none" w:sz="0" w:space="0" w:color="auto"/>
        <w:bottom w:val="none" w:sz="0" w:space="0" w:color="auto"/>
        <w:right w:val="none" w:sz="0" w:space="0" w:color="auto"/>
      </w:divBdr>
      <w:divsChild>
        <w:div w:id="819926066">
          <w:marLeft w:val="0"/>
          <w:marRight w:val="0"/>
          <w:marTop w:val="0"/>
          <w:marBottom w:val="0"/>
          <w:divBdr>
            <w:top w:val="none" w:sz="0" w:space="0" w:color="auto"/>
            <w:left w:val="none" w:sz="0" w:space="0" w:color="auto"/>
            <w:bottom w:val="none" w:sz="0" w:space="0" w:color="auto"/>
            <w:right w:val="none" w:sz="0" w:space="0" w:color="auto"/>
          </w:divBdr>
          <w:divsChild>
            <w:div w:id="1457328651">
              <w:marLeft w:val="0"/>
              <w:marRight w:val="0"/>
              <w:marTop w:val="0"/>
              <w:marBottom w:val="0"/>
              <w:divBdr>
                <w:top w:val="none" w:sz="0" w:space="0" w:color="auto"/>
                <w:left w:val="none" w:sz="0" w:space="0" w:color="auto"/>
                <w:bottom w:val="none" w:sz="0" w:space="0" w:color="auto"/>
                <w:right w:val="none" w:sz="0" w:space="0" w:color="auto"/>
              </w:divBdr>
              <w:divsChild>
                <w:div w:id="4722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769407">
      <w:bodyDiv w:val="1"/>
      <w:marLeft w:val="0"/>
      <w:marRight w:val="0"/>
      <w:marTop w:val="0"/>
      <w:marBottom w:val="0"/>
      <w:divBdr>
        <w:top w:val="none" w:sz="0" w:space="0" w:color="auto"/>
        <w:left w:val="none" w:sz="0" w:space="0" w:color="auto"/>
        <w:bottom w:val="none" w:sz="0" w:space="0" w:color="auto"/>
        <w:right w:val="none" w:sz="0" w:space="0" w:color="auto"/>
      </w:divBdr>
      <w:divsChild>
        <w:div w:id="1618827736">
          <w:marLeft w:val="0"/>
          <w:marRight w:val="0"/>
          <w:marTop w:val="0"/>
          <w:marBottom w:val="0"/>
          <w:divBdr>
            <w:top w:val="none" w:sz="0" w:space="0" w:color="auto"/>
            <w:left w:val="none" w:sz="0" w:space="0" w:color="auto"/>
            <w:bottom w:val="none" w:sz="0" w:space="0" w:color="auto"/>
            <w:right w:val="none" w:sz="0" w:space="0" w:color="auto"/>
          </w:divBdr>
          <w:divsChild>
            <w:div w:id="1096484290">
              <w:marLeft w:val="0"/>
              <w:marRight w:val="0"/>
              <w:marTop w:val="0"/>
              <w:marBottom w:val="0"/>
              <w:divBdr>
                <w:top w:val="none" w:sz="0" w:space="0" w:color="auto"/>
                <w:left w:val="none" w:sz="0" w:space="0" w:color="auto"/>
                <w:bottom w:val="none" w:sz="0" w:space="0" w:color="auto"/>
                <w:right w:val="none" w:sz="0" w:space="0" w:color="auto"/>
              </w:divBdr>
              <w:divsChild>
                <w:div w:id="5488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48306">
      <w:bodyDiv w:val="1"/>
      <w:marLeft w:val="0"/>
      <w:marRight w:val="0"/>
      <w:marTop w:val="0"/>
      <w:marBottom w:val="0"/>
      <w:divBdr>
        <w:top w:val="none" w:sz="0" w:space="0" w:color="auto"/>
        <w:left w:val="none" w:sz="0" w:space="0" w:color="auto"/>
        <w:bottom w:val="none" w:sz="0" w:space="0" w:color="auto"/>
        <w:right w:val="none" w:sz="0" w:space="0" w:color="auto"/>
      </w:divBdr>
      <w:divsChild>
        <w:div w:id="989215307">
          <w:marLeft w:val="0"/>
          <w:marRight w:val="0"/>
          <w:marTop w:val="0"/>
          <w:marBottom w:val="0"/>
          <w:divBdr>
            <w:top w:val="none" w:sz="0" w:space="0" w:color="auto"/>
            <w:left w:val="none" w:sz="0" w:space="0" w:color="auto"/>
            <w:bottom w:val="none" w:sz="0" w:space="0" w:color="auto"/>
            <w:right w:val="none" w:sz="0" w:space="0" w:color="auto"/>
          </w:divBdr>
          <w:divsChild>
            <w:div w:id="221335756">
              <w:marLeft w:val="0"/>
              <w:marRight w:val="0"/>
              <w:marTop w:val="0"/>
              <w:marBottom w:val="0"/>
              <w:divBdr>
                <w:top w:val="none" w:sz="0" w:space="0" w:color="auto"/>
                <w:left w:val="none" w:sz="0" w:space="0" w:color="auto"/>
                <w:bottom w:val="none" w:sz="0" w:space="0" w:color="auto"/>
                <w:right w:val="none" w:sz="0" w:space="0" w:color="auto"/>
              </w:divBdr>
              <w:divsChild>
                <w:div w:id="17651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70065">
      <w:bodyDiv w:val="1"/>
      <w:marLeft w:val="0"/>
      <w:marRight w:val="0"/>
      <w:marTop w:val="0"/>
      <w:marBottom w:val="0"/>
      <w:divBdr>
        <w:top w:val="none" w:sz="0" w:space="0" w:color="auto"/>
        <w:left w:val="none" w:sz="0" w:space="0" w:color="auto"/>
        <w:bottom w:val="none" w:sz="0" w:space="0" w:color="auto"/>
        <w:right w:val="none" w:sz="0" w:space="0" w:color="auto"/>
      </w:divBdr>
      <w:divsChild>
        <w:div w:id="489954479">
          <w:marLeft w:val="0"/>
          <w:marRight w:val="0"/>
          <w:marTop w:val="0"/>
          <w:marBottom w:val="0"/>
          <w:divBdr>
            <w:top w:val="none" w:sz="0" w:space="0" w:color="auto"/>
            <w:left w:val="none" w:sz="0" w:space="0" w:color="auto"/>
            <w:bottom w:val="none" w:sz="0" w:space="0" w:color="auto"/>
            <w:right w:val="none" w:sz="0" w:space="0" w:color="auto"/>
          </w:divBdr>
          <w:divsChild>
            <w:div w:id="875048273">
              <w:marLeft w:val="0"/>
              <w:marRight w:val="0"/>
              <w:marTop w:val="0"/>
              <w:marBottom w:val="0"/>
              <w:divBdr>
                <w:top w:val="none" w:sz="0" w:space="0" w:color="auto"/>
                <w:left w:val="none" w:sz="0" w:space="0" w:color="auto"/>
                <w:bottom w:val="none" w:sz="0" w:space="0" w:color="auto"/>
                <w:right w:val="none" w:sz="0" w:space="0" w:color="auto"/>
              </w:divBdr>
              <w:divsChild>
                <w:div w:id="16938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9832">
      <w:bodyDiv w:val="1"/>
      <w:marLeft w:val="0"/>
      <w:marRight w:val="0"/>
      <w:marTop w:val="0"/>
      <w:marBottom w:val="0"/>
      <w:divBdr>
        <w:top w:val="none" w:sz="0" w:space="0" w:color="auto"/>
        <w:left w:val="none" w:sz="0" w:space="0" w:color="auto"/>
        <w:bottom w:val="none" w:sz="0" w:space="0" w:color="auto"/>
        <w:right w:val="none" w:sz="0" w:space="0" w:color="auto"/>
      </w:divBdr>
      <w:divsChild>
        <w:div w:id="603222323">
          <w:marLeft w:val="0"/>
          <w:marRight w:val="0"/>
          <w:marTop w:val="0"/>
          <w:marBottom w:val="0"/>
          <w:divBdr>
            <w:top w:val="none" w:sz="0" w:space="0" w:color="auto"/>
            <w:left w:val="none" w:sz="0" w:space="0" w:color="auto"/>
            <w:bottom w:val="none" w:sz="0" w:space="0" w:color="auto"/>
            <w:right w:val="none" w:sz="0" w:space="0" w:color="auto"/>
          </w:divBdr>
          <w:divsChild>
            <w:div w:id="863636905">
              <w:marLeft w:val="0"/>
              <w:marRight w:val="0"/>
              <w:marTop w:val="0"/>
              <w:marBottom w:val="0"/>
              <w:divBdr>
                <w:top w:val="none" w:sz="0" w:space="0" w:color="auto"/>
                <w:left w:val="none" w:sz="0" w:space="0" w:color="auto"/>
                <w:bottom w:val="none" w:sz="0" w:space="0" w:color="auto"/>
                <w:right w:val="none" w:sz="0" w:space="0" w:color="auto"/>
              </w:divBdr>
              <w:divsChild>
                <w:div w:id="16473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18657">
      <w:bodyDiv w:val="1"/>
      <w:marLeft w:val="0"/>
      <w:marRight w:val="0"/>
      <w:marTop w:val="0"/>
      <w:marBottom w:val="0"/>
      <w:divBdr>
        <w:top w:val="none" w:sz="0" w:space="0" w:color="auto"/>
        <w:left w:val="none" w:sz="0" w:space="0" w:color="auto"/>
        <w:bottom w:val="none" w:sz="0" w:space="0" w:color="auto"/>
        <w:right w:val="none" w:sz="0" w:space="0" w:color="auto"/>
      </w:divBdr>
      <w:divsChild>
        <w:div w:id="681471080">
          <w:marLeft w:val="0"/>
          <w:marRight w:val="0"/>
          <w:marTop w:val="0"/>
          <w:marBottom w:val="0"/>
          <w:divBdr>
            <w:top w:val="none" w:sz="0" w:space="0" w:color="auto"/>
            <w:left w:val="none" w:sz="0" w:space="0" w:color="auto"/>
            <w:bottom w:val="none" w:sz="0" w:space="0" w:color="auto"/>
            <w:right w:val="none" w:sz="0" w:space="0" w:color="auto"/>
          </w:divBdr>
          <w:divsChild>
            <w:div w:id="1583026148">
              <w:marLeft w:val="0"/>
              <w:marRight w:val="0"/>
              <w:marTop w:val="0"/>
              <w:marBottom w:val="0"/>
              <w:divBdr>
                <w:top w:val="none" w:sz="0" w:space="0" w:color="auto"/>
                <w:left w:val="none" w:sz="0" w:space="0" w:color="auto"/>
                <w:bottom w:val="none" w:sz="0" w:space="0" w:color="auto"/>
                <w:right w:val="none" w:sz="0" w:space="0" w:color="auto"/>
              </w:divBdr>
              <w:divsChild>
                <w:div w:id="6027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62">
      <w:bodyDiv w:val="1"/>
      <w:marLeft w:val="0"/>
      <w:marRight w:val="0"/>
      <w:marTop w:val="0"/>
      <w:marBottom w:val="0"/>
      <w:divBdr>
        <w:top w:val="none" w:sz="0" w:space="0" w:color="auto"/>
        <w:left w:val="none" w:sz="0" w:space="0" w:color="auto"/>
        <w:bottom w:val="none" w:sz="0" w:space="0" w:color="auto"/>
        <w:right w:val="none" w:sz="0" w:space="0" w:color="auto"/>
      </w:divBdr>
      <w:divsChild>
        <w:div w:id="2026440024">
          <w:marLeft w:val="0"/>
          <w:marRight w:val="0"/>
          <w:marTop w:val="0"/>
          <w:marBottom w:val="0"/>
          <w:divBdr>
            <w:top w:val="none" w:sz="0" w:space="0" w:color="auto"/>
            <w:left w:val="none" w:sz="0" w:space="0" w:color="auto"/>
            <w:bottom w:val="none" w:sz="0" w:space="0" w:color="auto"/>
            <w:right w:val="none" w:sz="0" w:space="0" w:color="auto"/>
          </w:divBdr>
          <w:divsChild>
            <w:div w:id="755395284">
              <w:marLeft w:val="0"/>
              <w:marRight w:val="0"/>
              <w:marTop w:val="0"/>
              <w:marBottom w:val="0"/>
              <w:divBdr>
                <w:top w:val="none" w:sz="0" w:space="0" w:color="auto"/>
                <w:left w:val="none" w:sz="0" w:space="0" w:color="auto"/>
                <w:bottom w:val="none" w:sz="0" w:space="0" w:color="auto"/>
                <w:right w:val="none" w:sz="0" w:space="0" w:color="auto"/>
              </w:divBdr>
              <w:divsChild>
                <w:div w:id="1801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26993">
      <w:bodyDiv w:val="1"/>
      <w:marLeft w:val="0"/>
      <w:marRight w:val="0"/>
      <w:marTop w:val="0"/>
      <w:marBottom w:val="0"/>
      <w:divBdr>
        <w:top w:val="none" w:sz="0" w:space="0" w:color="auto"/>
        <w:left w:val="none" w:sz="0" w:space="0" w:color="auto"/>
        <w:bottom w:val="none" w:sz="0" w:space="0" w:color="auto"/>
        <w:right w:val="none" w:sz="0" w:space="0" w:color="auto"/>
      </w:divBdr>
      <w:divsChild>
        <w:div w:id="1696804714">
          <w:marLeft w:val="0"/>
          <w:marRight w:val="0"/>
          <w:marTop w:val="0"/>
          <w:marBottom w:val="0"/>
          <w:divBdr>
            <w:top w:val="none" w:sz="0" w:space="0" w:color="auto"/>
            <w:left w:val="none" w:sz="0" w:space="0" w:color="auto"/>
            <w:bottom w:val="none" w:sz="0" w:space="0" w:color="auto"/>
            <w:right w:val="none" w:sz="0" w:space="0" w:color="auto"/>
          </w:divBdr>
          <w:divsChild>
            <w:div w:id="516621975">
              <w:marLeft w:val="0"/>
              <w:marRight w:val="0"/>
              <w:marTop w:val="0"/>
              <w:marBottom w:val="0"/>
              <w:divBdr>
                <w:top w:val="none" w:sz="0" w:space="0" w:color="auto"/>
                <w:left w:val="none" w:sz="0" w:space="0" w:color="auto"/>
                <w:bottom w:val="none" w:sz="0" w:space="0" w:color="auto"/>
                <w:right w:val="none" w:sz="0" w:space="0" w:color="auto"/>
              </w:divBdr>
              <w:divsChild>
                <w:div w:id="616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2626">
      <w:bodyDiv w:val="1"/>
      <w:marLeft w:val="0"/>
      <w:marRight w:val="0"/>
      <w:marTop w:val="0"/>
      <w:marBottom w:val="0"/>
      <w:divBdr>
        <w:top w:val="none" w:sz="0" w:space="0" w:color="auto"/>
        <w:left w:val="none" w:sz="0" w:space="0" w:color="auto"/>
        <w:bottom w:val="none" w:sz="0" w:space="0" w:color="auto"/>
        <w:right w:val="none" w:sz="0" w:space="0" w:color="auto"/>
      </w:divBdr>
      <w:divsChild>
        <w:div w:id="1192184630">
          <w:marLeft w:val="0"/>
          <w:marRight w:val="0"/>
          <w:marTop w:val="0"/>
          <w:marBottom w:val="0"/>
          <w:divBdr>
            <w:top w:val="none" w:sz="0" w:space="0" w:color="auto"/>
            <w:left w:val="none" w:sz="0" w:space="0" w:color="auto"/>
            <w:bottom w:val="none" w:sz="0" w:space="0" w:color="auto"/>
            <w:right w:val="none" w:sz="0" w:space="0" w:color="auto"/>
          </w:divBdr>
          <w:divsChild>
            <w:div w:id="357463580">
              <w:marLeft w:val="0"/>
              <w:marRight w:val="0"/>
              <w:marTop w:val="0"/>
              <w:marBottom w:val="0"/>
              <w:divBdr>
                <w:top w:val="none" w:sz="0" w:space="0" w:color="auto"/>
                <w:left w:val="none" w:sz="0" w:space="0" w:color="auto"/>
                <w:bottom w:val="none" w:sz="0" w:space="0" w:color="auto"/>
                <w:right w:val="none" w:sz="0" w:space="0" w:color="auto"/>
              </w:divBdr>
              <w:divsChild>
                <w:div w:id="11235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900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468">
          <w:marLeft w:val="0"/>
          <w:marRight w:val="0"/>
          <w:marTop w:val="0"/>
          <w:marBottom w:val="0"/>
          <w:divBdr>
            <w:top w:val="none" w:sz="0" w:space="0" w:color="auto"/>
            <w:left w:val="none" w:sz="0" w:space="0" w:color="auto"/>
            <w:bottom w:val="none" w:sz="0" w:space="0" w:color="auto"/>
            <w:right w:val="none" w:sz="0" w:space="0" w:color="auto"/>
          </w:divBdr>
          <w:divsChild>
            <w:div w:id="1368145987">
              <w:marLeft w:val="0"/>
              <w:marRight w:val="0"/>
              <w:marTop w:val="0"/>
              <w:marBottom w:val="0"/>
              <w:divBdr>
                <w:top w:val="none" w:sz="0" w:space="0" w:color="auto"/>
                <w:left w:val="none" w:sz="0" w:space="0" w:color="auto"/>
                <w:bottom w:val="none" w:sz="0" w:space="0" w:color="auto"/>
                <w:right w:val="none" w:sz="0" w:space="0" w:color="auto"/>
              </w:divBdr>
              <w:divsChild>
                <w:div w:id="13641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85785">
      <w:bodyDiv w:val="1"/>
      <w:marLeft w:val="0"/>
      <w:marRight w:val="0"/>
      <w:marTop w:val="0"/>
      <w:marBottom w:val="0"/>
      <w:divBdr>
        <w:top w:val="none" w:sz="0" w:space="0" w:color="auto"/>
        <w:left w:val="none" w:sz="0" w:space="0" w:color="auto"/>
        <w:bottom w:val="none" w:sz="0" w:space="0" w:color="auto"/>
        <w:right w:val="none" w:sz="0" w:space="0" w:color="auto"/>
      </w:divBdr>
      <w:divsChild>
        <w:div w:id="1130129562">
          <w:marLeft w:val="0"/>
          <w:marRight w:val="0"/>
          <w:marTop w:val="0"/>
          <w:marBottom w:val="0"/>
          <w:divBdr>
            <w:top w:val="none" w:sz="0" w:space="0" w:color="auto"/>
            <w:left w:val="none" w:sz="0" w:space="0" w:color="auto"/>
            <w:bottom w:val="none" w:sz="0" w:space="0" w:color="auto"/>
            <w:right w:val="none" w:sz="0" w:space="0" w:color="auto"/>
          </w:divBdr>
          <w:divsChild>
            <w:div w:id="1631667183">
              <w:marLeft w:val="0"/>
              <w:marRight w:val="0"/>
              <w:marTop w:val="0"/>
              <w:marBottom w:val="0"/>
              <w:divBdr>
                <w:top w:val="none" w:sz="0" w:space="0" w:color="auto"/>
                <w:left w:val="none" w:sz="0" w:space="0" w:color="auto"/>
                <w:bottom w:val="none" w:sz="0" w:space="0" w:color="auto"/>
                <w:right w:val="none" w:sz="0" w:space="0" w:color="auto"/>
              </w:divBdr>
              <w:divsChild>
                <w:div w:id="3436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59666">
      <w:bodyDiv w:val="1"/>
      <w:marLeft w:val="0"/>
      <w:marRight w:val="0"/>
      <w:marTop w:val="0"/>
      <w:marBottom w:val="0"/>
      <w:divBdr>
        <w:top w:val="none" w:sz="0" w:space="0" w:color="auto"/>
        <w:left w:val="none" w:sz="0" w:space="0" w:color="auto"/>
        <w:bottom w:val="none" w:sz="0" w:space="0" w:color="auto"/>
        <w:right w:val="none" w:sz="0" w:space="0" w:color="auto"/>
      </w:divBdr>
      <w:divsChild>
        <w:div w:id="457139007">
          <w:marLeft w:val="0"/>
          <w:marRight w:val="0"/>
          <w:marTop w:val="0"/>
          <w:marBottom w:val="0"/>
          <w:divBdr>
            <w:top w:val="none" w:sz="0" w:space="0" w:color="auto"/>
            <w:left w:val="none" w:sz="0" w:space="0" w:color="auto"/>
            <w:bottom w:val="none" w:sz="0" w:space="0" w:color="auto"/>
            <w:right w:val="none" w:sz="0" w:space="0" w:color="auto"/>
          </w:divBdr>
          <w:divsChild>
            <w:div w:id="1479810417">
              <w:marLeft w:val="0"/>
              <w:marRight w:val="0"/>
              <w:marTop w:val="0"/>
              <w:marBottom w:val="0"/>
              <w:divBdr>
                <w:top w:val="none" w:sz="0" w:space="0" w:color="auto"/>
                <w:left w:val="none" w:sz="0" w:space="0" w:color="auto"/>
                <w:bottom w:val="none" w:sz="0" w:space="0" w:color="auto"/>
                <w:right w:val="none" w:sz="0" w:space="0" w:color="auto"/>
              </w:divBdr>
              <w:divsChild>
                <w:div w:id="179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1672</Words>
  <Characters>9532</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Air</dc:creator>
  <cp:keywords/>
  <dc:description/>
  <cp:lastModifiedBy>Maurice Leonhardt</cp:lastModifiedBy>
  <cp:revision>2</cp:revision>
  <dcterms:created xsi:type="dcterms:W3CDTF">2015-02-20T05:13:00Z</dcterms:created>
  <dcterms:modified xsi:type="dcterms:W3CDTF">2015-02-20T05:13:00Z</dcterms:modified>
</cp:coreProperties>
</file>